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B3B84" w14:textId="4B3BAF9E" w:rsidR="00C41616" w:rsidRPr="000221C4" w:rsidRDefault="000221C4">
      <w:pPr>
        <w:rPr>
          <w:b/>
          <w:bCs/>
          <w:lang w:val="en-US"/>
        </w:rPr>
      </w:pPr>
      <w:r w:rsidRPr="000221C4">
        <w:rPr>
          <w:b/>
          <w:bCs/>
          <w:lang w:val="en-US"/>
        </w:rPr>
        <w:t xml:space="preserve">Welcome to the Trams to Newhaven Community Benefits page. </w:t>
      </w:r>
    </w:p>
    <w:p w14:paraId="5B79DE0B" w14:textId="77777777" w:rsidR="000221C4" w:rsidRPr="000221C4" w:rsidRDefault="000221C4" w:rsidP="000221C4">
      <w:pPr>
        <w:rPr>
          <w:lang w:val="en-US"/>
        </w:rPr>
      </w:pPr>
      <w:r w:rsidRPr="000221C4">
        <w:rPr>
          <w:lang w:val="en-US"/>
        </w:rPr>
        <w:t>Trams to Newhaven are committed to maximising the social, economic and environmental benefits through the delivery of the project. </w:t>
      </w:r>
    </w:p>
    <w:p w14:paraId="6D4825AF" w14:textId="77777777" w:rsidR="000221C4" w:rsidRPr="000221C4" w:rsidRDefault="000221C4" w:rsidP="000221C4">
      <w:pPr>
        <w:rPr>
          <w:lang w:val="en-US"/>
        </w:rPr>
      </w:pPr>
      <w:r w:rsidRPr="000221C4">
        <w:rPr>
          <w:lang w:val="en-US"/>
        </w:rPr>
        <w:t>Examples of these benefits are to</w:t>
      </w:r>
    </w:p>
    <w:p w14:paraId="03DA94AD" w14:textId="77777777" w:rsidR="000221C4" w:rsidRPr="000221C4" w:rsidRDefault="000221C4" w:rsidP="000221C4">
      <w:pPr>
        <w:pStyle w:val="ListParagraph"/>
        <w:numPr>
          <w:ilvl w:val="0"/>
          <w:numId w:val="3"/>
        </w:numPr>
        <w:rPr>
          <w:lang w:val="en-US"/>
        </w:rPr>
      </w:pPr>
      <w:r w:rsidRPr="000221C4">
        <w:rPr>
          <w:lang w:val="en-US"/>
        </w:rPr>
        <w:t>target recruitment and training, for example, jobs, training, work experience, job shadowing opportunities, apprenticeships for young people and unemployed individuals</w:t>
      </w:r>
    </w:p>
    <w:p w14:paraId="73866C1D" w14:textId="77777777" w:rsidR="000221C4" w:rsidRPr="000221C4" w:rsidRDefault="000221C4" w:rsidP="000221C4">
      <w:pPr>
        <w:pStyle w:val="ListParagraph"/>
        <w:numPr>
          <w:ilvl w:val="0"/>
          <w:numId w:val="3"/>
        </w:numPr>
        <w:rPr>
          <w:lang w:val="en-US"/>
        </w:rPr>
      </w:pPr>
      <w:r w:rsidRPr="000221C4">
        <w:rPr>
          <w:lang w:val="en-US"/>
        </w:rPr>
        <w:t>support employment for people with disabilities or other disadvantages groups</w:t>
      </w:r>
    </w:p>
    <w:p w14:paraId="06EE8861" w14:textId="77777777" w:rsidR="000221C4" w:rsidRPr="000221C4" w:rsidRDefault="000221C4" w:rsidP="000221C4">
      <w:pPr>
        <w:pStyle w:val="ListParagraph"/>
        <w:numPr>
          <w:ilvl w:val="0"/>
          <w:numId w:val="3"/>
        </w:numPr>
        <w:rPr>
          <w:lang w:val="en-US"/>
        </w:rPr>
      </w:pPr>
      <w:r w:rsidRPr="000221C4">
        <w:rPr>
          <w:lang w:val="en-US"/>
        </w:rPr>
        <w:t>mentor – suppliers offering support and guidance to local organisations and individuals</w:t>
      </w:r>
    </w:p>
    <w:p w14:paraId="07F29DD3" w14:textId="77777777" w:rsidR="000221C4" w:rsidRPr="000221C4" w:rsidRDefault="000221C4" w:rsidP="000221C4">
      <w:pPr>
        <w:pStyle w:val="ListParagraph"/>
        <w:numPr>
          <w:ilvl w:val="0"/>
          <w:numId w:val="3"/>
        </w:numPr>
        <w:rPr>
          <w:lang w:val="en-US"/>
        </w:rPr>
      </w:pPr>
      <w:r w:rsidRPr="000221C4">
        <w:rPr>
          <w:lang w:val="en-US"/>
        </w:rPr>
        <w:t>undertake volunteering within communities</w:t>
      </w:r>
    </w:p>
    <w:p w14:paraId="019D5E0E" w14:textId="325ADEB4" w:rsidR="000221C4" w:rsidRPr="000221C4" w:rsidRDefault="000221C4" w:rsidP="000221C4">
      <w:pPr>
        <w:pStyle w:val="ListParagraph"/>
        <w:numPr>
          <w:ilvl w:val="0"/>
          <w:numId w:val="3"/>
        </w:numPr>
        <w:rPr>
          <w:lang w:val="en-US"/>
        </w:rPr>
      </w:pPr>
      <w:r w:rsidRPr="000221C4">
        <w:rPr>
          <w:lang w:val="en-US"/>
        </w:rPr>
        <w:t>provide community enhancements – resources provided for community facilities, for example, playgrounds, habitat enhancements, environmental improvements, and initiatives</w:t>
      </w:r>
    </w:p>
    <w:p w14:paraId="0D2DED9F" w14:textId="77777777" w:rsidR="000221C4" w:rsidRPr="000221C4" w:rsidRDefault="000221C4" w:rsidP="000221C4">
      <w:pPr>
        <w:pStyle w:val="ListParagraph"/>
        <w:numPr>
          <w:ilvl w:val="0"/>
          <w:numId w:val="3"/>
        </w:numPr>
        <w:rPr>
          <w:lang w:val="en-US"/>
        </w:rPr>
      </w:pPr>
      <w:r w:rsidRPr="000221C4">
        <w:rPr>
          <w:lang w:val="en-US"/>
        </w:rPr>
        <w:t>offer sub-contracting opportunities in an open transparent way, to local SME’s holding promotional events in the local area.</w:t>
      </w:r>
    </w:p>
    <w:p w14:paraId="36019886" w14:textId="77777777" w:rsidR="000221C4" w:rsidRPr="000221C4" w:rsidRDefault="000221C4" w:rsidP="000221C4">
      <w:pPr>
        <w:rPr>
          <w:lang w:val="en-US"/>
        </w:rPr>
      </w:pPr>
      <w:r w:rsidRPr="000221C4">
        <w:rPr>
          <w:lang w:val="en-US"/>
        </w:rPr>
        <w:t>We are keen to engage with the wider community including</w:t>
      </w:r>
    </w:p>
    <w:p w14:paraId="7C07697F" w14:textId="5EAC9042" w:rsidR="00AC01CA" w:rsidRDefault="00AC01CA" w:rsidP="000221C4">
      <w:pPr>
        <w:pStyle w:val="ListParagraph"/>
        <w:numPr>
          <w:ilvl w:val="0"/>
          <w:numId w:val="4"/>
        </w:numPr>
        <w:rPr>
          <w:lang w:val="en-US"/>
        </w:rPr>
      </w:pPr>
      <w:r>
        <w:rPr>
          <w:lang w:val="en-US"/>
        </w:rPr>
        <w:t>Early Education provisions</w:t>
      </w:r>
    </w:p>
    <w:p w14:paraId="76450EA7" w14:textId="223DD3C3" w:rsidR="000221C4" w:rsidRPr="000221C4" w:rsidRDefault="00AC01CA" w:rsidP="000221C4">
      <w:pPr>
        <w:pStyle w:val="ListParagraph"/>
        <w:numPr>
          <w:ilvl w:val="0"/>
          <w:numId w:val="4"/>
        </w:numPr>
        <w:rPr>
          <w:lang w:val="en-US"/>
        </w:rPr>
      </w:pPr>
      <w:r>
        <w:rPr>
          <w:lang w:val="en-US"/>
        </w:rPr>
        <w:t>S</w:t>
      </w:r>
      <w:r w:rsidR="000221C4" w:rsidRPr="000221C4">
        <w:rPr>
          <w:lang w:val="en-US"/>
        </w:rPr>
        <w:t>chools</w:t>
      </w:r>
    </w:p>
    <w:p w14:paraId="52500737" w14:textId="38F1A7D9" w:rsidR="000221C4" w:rsidRPr="000221C4" w:rsidRDefault="00AC01CA" w:rsidP="000221C4">
      <w:pPr>
        <w:pStyle w:val="ListParagraph"/>
        <w:numPr>
          <w:ilvl w:val="0"/>
          <w:numId w:val="4"/>
        </w:numPr>
        <w:rPr>
          <w:lang w:val="en-US"/>
        </w:rPr>
      </w:pPr>
      <w:r>
        <w:rPr>
          <w:lang w:val="en-US"/>
        </w:rPr>
        <w:t>C</w:t>
      </w:r>
      <w:r w:rsidR="000221C4" w:rsidRPr="000221C4">
        <w:rPr>
          <w:lang w:val="en-US"/>
        </w:rPr>
        <w:t>olleges</w:t>
      </w:r>
    </w:p>
    <w:p w14:paraId="6331AE35" w14:textId="29C0F8AA" w:rsidR="000221C4" w:rsidRPr="000221C4" w:rsidRDefault="00AC01CA" w:rsidP="000221C4">
      <w:pPr>
        <w:pStyle w:val="ListParagraph"/>
        <w:numPr>
          <w:ilvl w:val="0"/>
          <w:numId w:val="4"/>
        </w:numPr>
        <w:rPr>
          <w:lang w:val="en-US"/>
        </w:rPr>
      </w:pPr>
      <w:r>
        <w:rPr>
          <w:lang w:val="en-US"/>
        </w:rPr>
        <w:t>U</w:t>
      </w:r>
      <w:r w:rsidR="000221C4" w:rsidRPr="000221C4">
        <w:rPr>
          <w:lang w:val="en-US"/>
        </w:rPr>
        <w:t>niversities</w:t>
      </w:r>
    </w:p>
    <w:p w14:paraId="03F5104F" w14:textId="6B105A83" w:rsidR="000221C4" w:rsidRPr="000221C4" w:rsidRDefault="00AC01CA" w:rsidP="000221C4">
      <w:pPr>
        <w:pStyle w:val="ListParagraph"/>
        <w:numPr>
          <w:ilvl w:val="0"/>
          <w:numId w:val="4"/>
        </w:numPr>
        <w:rPr>
          <w:lang w:val="en-US"/>
        </w:rPr>
      </w:pPr>
      <w:r>
        <w:rPr>
          <w:lang w:val="en-US"/>
        </w:rPr>
        <w:t>L</w:t>
      </w:r>
      <w:r w:rsidR="000221C4" w:rsidRPr="000221C4">
        <w:rPr>
          <w:lang w:val="en-US"/>
        </w:rPr>
        <w:t>ocal charities</w:t>
      </w:r>
    </w:p>
    <w:p w14:paraId="6B7F4D23" w14:textId="6D6D3BBD" w:rsidR="000221C4" w:rsidRPr="000221C4" w:rsidRDefault="00AC01CA" w:rsidP="000221C4">
      <w:pPr>
        <w:pStyle w:val="ListParagraph"/>
        <w:numPr>
          <w:ilvl w:val="0"/>
          <w:numId w:val="4"/>
        </w:numPr>
        <w:rPr>
          <w:lang w:val="en-US"/>
        </w:rPr>
      </w:pPr>
      <w:r>
        <w:rPr>
          <w:lang w:val="en-US"/>
        </w:rPr>
        <w:t>E</w:t>
      </w:r>
      <w:r w:rsidR="000221C4" w:rsidRPr="000221C4">
        <w:rPr>
          <w:lang w:val="en-US"/>
        </w:rPr>
        <w:t xml:space="preserve">mployability </w:t>
      </w:r>
      <w:proofErr w:type="spellStart"/>
      <w:r w:rsidR="000221C4" w:rsidRPr="000221C4">
        <w:rPr>
          <w:lang w:val="en-US"/>
        </w:rPr>
        <w:t>organisations</w:t>
      </w:r>
      <w:proofErr w:type="spellEnd"/>
    </w:p>
    <w:p w14:paraId="0DBF1887" w14:textId="1299AE16" w:rsidR="000221C4" w:rsidRDefault="00AC01CA" w:rsidP="000221C4">
      <w:pPr>
        <w:pStyle w:val="ListParagraph"/>
        <w:numPr>
          <w:ilvl w:val="0"/>
          <w:numId w:val="4"/>
        </w:numPr>
        <w:rPr>
          <w:lang w:val="en-US"/>
        </w:rPr>
      </w:pPr>
      <w:r>
        <w:rPr>
          <w:lang w:val="en-US"/>
        </w:rPr>
        <w:t>S</w:t>
      </w:r>
      <w:r w:rsidR="000221C4" w:rsidRPr="000221C4">
        <w:rPr>
          <w:lang w:val="en-US"/>
        </w:rPr>
        <w:t>ocial enterprises. </w:t>
      </w:r>
    </w:p>
    <w:p w14:paraId="0112BC87" w14:textId="378042C5" w:rsidR="00AC01CA" w:rsidRPr="000221C4" w:rsidRDefault="00AC01CA" w:rsidP="000221C4">
      <w:pPr>
        <w:pStyle w:val="ListParagraph"/>
        <w:numPr>
          <w:ilvl w:val="0"/>
          <w:numId w:val="4"/>
        </w:numPr>
        <w:rPr>
          <w:lang w:val="en-US"/>
        </w:rPr>
      </w:pPr>
      <w:r>
        <w:rPr>
          <w:lang w:val="en-US"/>
        </w:rPr>
        <w:t>Community Groups including Youth and Adult provision</w:t>
      </w:r>
    </w:p>
    <w:p w14:paraId="771C9A3A" w14:textId="22026A6A" w:rsidR="000221C4" w:rsidRPr="000221C4" w:rsidRDefault="000221C4" w:rsidP="000221C4">
      <w:pPr>
        <w:rPr>
          <w:lang w:val="en-US"/>
        </w:rPr>
      </w:pPr>
      <w:r w:rsidRPr="000221C4">
        <w:rPr>
          <w:lang w:val="en-US"/>
        </w:rPr>
        <w:t xml:space="preserve">Our staff have engaged with schools on a range of curriculum supported activities. These activities promote careers in construction to students </w:t>
      </w:r>
      <w:r>
        <w:rPr>
          <w:lang w:val="en-US"/>
        </w:rPr>
        <w:t>whilst s</w:t>
      </w:r>
      <w:r w:rsidRPr="000221C4">
        <w:rPr>
          <w:lang w:val="en-US"/>
        </w:rPr>
        <w:t>har</w:t>
      </w:r>
      <w:r>
        <w:rPr>
          <w:lang w:val="en-US"/>
        </w:rPr>
        <w:t>ing</w:t>
      </w:r>
      <w:r w:rsidRPr="000221C4">
        <w:rPr>
          <w:lang w:val="en-US"/>
        </w:rPr>
        <w:t xml:space="preserve"> information about the Trams to Newhaven project.  As part of our commitment to increase social value, we will be carrying out various community engagements and learning activities throughout the duration of the project.</w:t>
      </w:r>
    </w:p>
    <w:p w14:paraId="39F878FF" w14:textId="0C46AA21" w:rsidR="000221C4" w:rsidRDefault="000221C4" w:rsidP="000221C4">
      <w:pPr>
        <w:rPr>
          <w:lang w:val="en-US"/>
        </w:rPr>
      </w:pPr>
    </w:p>
    <w:p w14:paraId="3060646E" w14:textId="77777777" w:rsidR="000221C4" w:rsidRDefault="000221C4" w:rsidP="000221C4">
      <w:pPr>
        <w:rPr>
          <w:lang w:val="en-US"/>
        </w:rPr>
      </w:pPr>
    </w:p>
    <w:p w14:paraId="0D873698" w14:textId="77777777" w:rsidR="000221C4" w:rsidRDefault="000221C4" w:rsidP="000221C4">
      <w:pPr>
        <w:rPr>
          <w:lang w:val="en-US"/>
        </w:rPr>
      </w:pPr>
    </w:p>
    <w:p w14:paraId="75C406A1" w14:textId="77777777" w:rsidR="000221C4" w:rsidRDefault="000221C4" w:rsidP="000221C4">
      <w:pPr>
        <w:rPr>
          <w:lang w:val="en-US"/>
        </w:rPr>
      </w:pPr>
    </w:p>
    <w:p w14:paraId="20FD4D9B" w14:textId="77777777" w:rsidR="000221C4" w:rsidRDefault="000221C4" w:rsidP="000221C4">
      <w:pPr>
        <w:rPr>
          <w:lang w:val="en-US"/>
        </w:rPr>
      </w:pPr>
    </w:p>
    <w:p w14:paraId="2A53E558" w14:textId="77777777" w:rsidR="000221C4" w:rsidRDefault="000221C4" w:rsidP="000221C4">
      <w:pPr>
        <w:rPr>
          <w:lang w:val="en-US"/>
        </w:rPr>
      </w:pPr>
    </w:p>
    <w:p w14:paraId="57852D44" w14:textId="77777777" w:rsidR="000221C4" w:rsidRDefault="000221C4" w:rsidP="000221C4">
      <w:pPr>
        <w:rPr>
          <w:lang w:val="en-US"/>
        </w:rPr>
      </w:pPr>
    </w:p>
    <w:p w14:paraId="7E7472BF" w14:textId="77777777" w:rsidR="000221C4" w:rsidRDefault="000221C4" w:rsidP="000221C4">
      <w:pPr>
        <w:rPr>
          <w:lang w:val="en-US"/>
        </w:rPr>
      </w:pPr>
    </w:p>
    <w:p w14:paraId="750987E5" w14:textId="77777777" w:rsidR="000221C4" w:rsidRDefault="000221C4" w:rsidP="000221C4">
      <w:pPr>
        <w:rPr>
          <w:lang w:val="en-US"/>
        </w:rPr>
      </w:pPr>
    </w:p>
    <w:p w14:paraId="25C653E5" w14:textId="77777777" w:rsidR="000221C4" w:rsidRDefault="000221C4" w:rsidP="000221C4">
      <w:pPr>
        <w:rPr>
          <w:lang w:val="en-US"/>
        </w:rPr>
      </w:pPr>
    </w:p>
    <w:p w14:paraId="7804A2F4" w14:textId="77777777" w:rsidR="000221C4" w:rsidRDefault="000221C4" w:rsidP="000221C4">
      <w:pPr>
        <w:rPr>
          <w:lang w:val="en-US"/>
        </w:rPr>
      </w:pPr>
    </w:p>
    <w:p w14:paraId="59E333A2" w14:textId="77777777" w:rsidR="000221C4" w:rsidRDefault="000221C4" w:rsidP="000221C4">
      <w:pPr>
        <w:rPr>
          <w:lang w:val="en-US"/>
        </w:rPr>
      </w:pPr>
    </w:p>
    <w:p w14:paraId="5839B735" w14:textId="77777777" w:rsidR="00AC33C0" w:rsidRDefault="00AC33C0" w:rsidP="000221C4">
      <w:pPr>
        <w:rPr>
          <w:lang w:val="en-US"/>
        </w:rPr>
      </w:pPr>
    </w:p>
    <w:p w14:paraId="4B42FAB5" w14:textId="54A1A4BD" w:rsidR="000221C4" w:rsidRPr="000221C4" w:rsidRDefault="000221C4" w:rsidP="000221C4">
      <w:pPr>
        <w:rPr>
          <w:b/>
          <w:bCs/>
          <w:lang w:val="en-US"/>
        </w:rPr>
      </w:pPr>
      <w:r w:rsidRPr="000221C4">
        <w:rPr>
          <w:b/>
          <w:bCs/>
          <w:lang w:val="en-US"/>
        </w:rPr>
        <w:t>Exploring engagement opportunities</w:t>
      </w:r>
    </w:p>
    <w:p w14:paraId="71AC6391" w14:textId="77777777" w:rsidR="000221C4" w:rsidRPr="000221C4" w:rsidRDefault="000221C4" w:rsidP="000221C4">
      <w:pPr>
        <w:rPr>
          <w:lang w:val="en-US"/>
        </w:rPr>
      </w:pPr>
      <w:r w:rsidRPr="000221C4">
        <w:rPr>
          <w:lang w:val="en-US"/>
        </w:rPr>
        <w:t xml:space="preserve">We are committed to working with communities and businesses to achieve </w:t>
      </w:r>
      <w:r>
        <w:rPr>
          <w:lang w:val="en-US"/>
        </w:rPr>
        <w:t>community benefits</w:t>
      </w:r>
      <w:r w:rsidRPr="000221C4">
        <w:rPr>
          <w:lang w:val="en-US"/>
        </w:rPr>
        <w:t xml:space="preserve"> from the money we spend.  </w:t>
      </w:r>
    </w:p>
    <w:p w14:paraId="245D74BB" w14:textId="76E498DF" w:rsidR="000221C4" w:rsidRDefault="000221C4" w:rsidP="000221C4">
      <w:pPr>
        <w:rPr>
          <w:lang w:val="en-US"/>
        </w:rPr>
      </w:pPr>
      <w:r>
        <w:rPr>
          <w:lang w:val="en-US"/>
        </w:rPr>
        <w:t xml:space="preserve">Therefore, we </w:t>
      </w:r>
      <w:r w:rsidRPr="000221C4">
        <w:rPr>
          <w:lang w:val="en-US"/>
        </w:rPr>
        <w:t>welcome those who are living or supporting communities to get in touch</w:t>
      </w:r>
      <w:r>
        <w:rPr>
          <w:lang w:val="en-US"/>
        </w:rPr>
        <w:t xml:space="preserve"> with us</w:t>
      </w:r>
      <w:r w:rsidRPr="000221C4">
        <w:rPr>
          <w:lang w:val="en-US"/>
        </w:rPr>
        <w:t xml:space="preserve"> to discuss where we can work together to create </w:t>
      </w:r>
      <w:proofErr w:type="gramStart"/>
      <w:r w:rsidRPr="000221C4">
        <w:rPr>
          <w:lang w:val="en-US"/>
        </w:rPr>
        <w:t>a lasting legacy</w:t>
      </w:r>
      <w:proofErr w:type="gramEnd"/>
      <w:r w:rsidRPr="000221C4">
        <w:rPr>
          <w:lang w:val="en-US"/>
        </w:rPr>
        <w:t xml:space="preserve"> with sustainable community benefits. </w:t>
      </w:r>
    </w:p>
    <w:p w14:paraId="3053DE29" w14:textId="68265386" w:rsidR="000221C4" w:rsidRDefault="000221C4" w:rsidP="000221C4">
      <w:pPr>
        <w:rPr>
          <w:lang w:val="en-US"/>
        </w:rPr>
      </w:pPr>
      <w:r w:rsidRPr="000221C4">
        <w:rPr>
          <w:lang w:val="en-US"/>
        </w:rPr>
        <w:t>COVID-19 restriction</w:t>
      </w:r>
      <w:r>
        <w:rPr>
          <w:lang w:val="en-US"/>
        </w:rPr>
        <w:t>s</w:t>
      </w:r>
      <w:r w:rsidRPr="000221C4">
        <w:rPr>
          <w:lang w:val="en-US"/>
        </w:rPr>
        <w:t xml:space="preserve"> apply, however please do get in contact with the team to explore </w:t>
      </w:r>
      <w:r>
        <w:rPr>
          <w:lang w:val="en-US"/>
        </w:rPr>
        <w:t xml:space="preserve">and discuss engagement </w:t>
      </w:r>
      <w:r w:rsidRPr="000221C4">
        <w:rPr>
          <w:lang w:val="en-US"/>
        </w:rPr>
        <w:t>opportunities. </w:t>
      </w:r>
    </w:p>
    <w:p w14:paraId="4BCD2314" w14:textId="39365036" w:rsidR="000221C4" w:rsidRPr="00AC33C0" w:rsidRDefault="000221C4">
      <w:pPr>
        <w:rPr>
          <w:rFonts w:ascii="Open Sans" w:hAnsi="Open Sans"/>
          <w:sz w:val="29"/>
          <w:szCs w:val="29"/>
        </w:rPr>
      </w:pPr>
      <w:r w:rsidRPr="000221C4">
        <w:rPr>
          <w:lang w:val="en-US"/>
        </w:rPr>
        <w:t>If you are looking for help with sponsorship, donations of labour or materials or just something to help your local community then help us to help you.   Provide some basic details below and we will add</w:t>
      </w:r>
      <w:r>
        <w:rPr>
          <w:lang w:val="en-US"/>
        </w:rPr>
        <w:t xml:space="preserve"> and assess</w:t>
      </w:r>
      <w:r w:rsidRPr="000221C4">
        <w:rPr>
          <w:lang w:val="en-US"/>
        </w:rPr>
        <w:t xml:space="preserve"> your</w:t>
      </w:r>
      <w:r w:rsidRPr="000221C4">
        <w:rPr>
          <w:rFonts w:ascii="Open Sans" w:hAnsi="Open Sans"/>
          <w:sz w:val="29"/>
          <w:szCs w:val="29"/>
        </w:rPr>
        <w:t xml:space="preserve"> </w:t>
      </w:r>
      <w:r w:rsidRPr="000221C4">
        <w:rPr>
          <w:lang w:val="en-US"/>
        </w:rPr>
        <w:t>request which </w:t>
      </w:r>
      <w:r>
        <w:rPr>
          <w:lang w:val="en-US"/>
        </w:rPr>
        <w:t>will then enable our teams to assess</w:t>
      </w:r>
      <w:r w:rsidRPr="000221C4">
        <w:rPr>
          <w:lang w:val="en-US"/>
        </w:rPr>
        <w:t xml:space="preserve"> how </w:t>
      </w:r>
      <w:r>
        <w:rPr>
          <w:lang w:val="en-US"/>
        </w:rPr>
        <w:t xml:space="preserve">to </w:t>
      </w:r>
      <w:r w:rsidRPr="000221C4">
        <w:rPr>
          <w:lang w:val="en-US"/>
        </w:rPr>
        <w:t>best to help you</w:t>
      </w:r>
      <w:r w:rsidRPr="000221C4">
        <w:rPr>
          <w:rFonts w:ascii="Open Sans" w:hAnsi="Open Sans"/>
          <w:sz w:val="29"/>
          <w:szCs w:val="29"/>
        </w:rPr>
        <w:t>.</w:t>
      </w:r>
    </w:p>
    <w:tbl>
      <w:tblPr>
        <w:tblStyle w:val="TableGrid"/>
        <w:tblW w:w="9923" w:type="dxa"/>
        <w:tblInd w:w="-147" w:type="dxa"/>
        <w:tblLook w:val="04A0" w:firstRow="1" w:lastRow="0" w:firstColumn="1" w:lastColumn="0" w:noHBand="0" w:noVBand="1"/>
      </w:tblPr>
      <w:tblGrid>
        <w:gridCol w:w="4111"/>
        <w:gridCol w:w="5812"/>
      </w:tblGrid>
      <w:tr w:rsidR="00AC33C0" w:rsidRPr="00AC33C0" w14:paraId="73568944" w14:textId="24EB1389" w:rsidTr="00AC33C0">
        <w:tc>
          <w:tcPr>
            <w:tcW w:w="4111" w:type="dxa"/>
          </w:tcPr>
          <w:p w14:paraId="014C9E03" w14:textId="0CC5E9CE" w:rsidR="00AC33C0" w:rsidRPr="00AC33C0" w:rsidRDefault="00AC33C0" w:rsidP="00DD2FD0">
            <w:pPr>
              <w:rPr>
                <w:lang w:val="en-US"/>
              </w:rPr>
            </w:pPr>
            <w:r w:rsidRPr="00AC33C0">
              <w:rPr>
                <w:lang w:val="en-US"/>
              </w:rPr>
              <w:t>Your contact details</w:t>
            </w:r>
          </w:p>
        </w:tc>
        <w:tc>
          <w:tcPr>
            <w:tcW w:w="5812" w:type="dxa"/>
          </w:tcPr>
          <w:p w14:paraId="69593640" w14:textId="77777777" w:rsidR="00AC33C0" w:rsidRPr="00AC33C0" w:rsidRDefault="00AC33C0" w:rsidP="00DD2FD0">
            <w:pPr>
              <w:rPr>
                <w:lang w:val="en-US"/>
              </w:rPr>
            </w:pPr>
          </w:p>
        </w:tc>
      </w:tr>
      <w:tr w:rsidR="00AC33C0" w:rsidRPr="00AC33C0" w14:paraId="0BA4D013" w14:textId="1E831A08" w:rsidTr="00AC33C0">
        <w:tc>
          <w:tcPr>
            <w:tcW w:w="4111" w:type="dxa"/>
          </w:tcPr>
          <w:p w14:paraId="59DCEE0A" w14:textId="77777777" w:rsidR="00AC33C0" w:rsidRPr="00AC33C0" w:rsidRDefault="00AC33C0" w:rsidP="00DD2FD0">
            <w:pPr>
              <w:rPr>
                <w:lang w:val="en-US"/>
              </w:rPr>
            </w:pPr>
            <w:r w:rsidRPr="00AC33C0">
              <w:rPr>
                <w:lang w:val="en-US"/>
              </w:rPr>
              <w:t>Your Name:</w:t>
            </w:r>
          </w:p>
        </w:tc>
        <w:tc>
          <w:tcPr>
            <w:tcW w:w="5812" w:type="dxa"/>
          </w:tcPr>
          <w:p w14:paraId="268A6426" w14:textId="77777777" w:rsidR="00AC33C0" w:rsidRPr="00AC33C0" w:rsidRDefault="00AC33C0" w:rsidP="00DD2FD0">
            <w:pPr>
              <w:rPr>
                <w:lang w:val="en-US"/>
              </w:rPr>
            </w:pPr>
          </w:p>
        </w:tc>
      </w:tr>
      <w:tr w:rsidR="00AC33C0" w:rsidRPr="00AC33C0" w14:paraId="41E21701" w14:textId="2630C4F9" w:rsidTr="00AC33C0">
        <w:tc>
          <w:tcPr>
            <w:tcW w:w="4111" w:type="dxa"/>
          </w:tcPr>
          <w:p w14:paraId="4CCF2598" w14:textId="77777777" w:rsidR="00AC33C0" w:rsidRPr="00AC33C0" w:rsidRDefault="00AC33C0" w:rsidP="00DD2FD0">
            <w:pPr>
              <w:rPr>
                <w:lang w:val="en-US"/>
              </w:rPr>
            </w:pPr>
            <w:proofErr w:type="spellStart"/>
            <w:r w:rsidRPr="00AC33C0">
              <w:rPr>
                <w:lang w:val="en-US"/>
              </w:rPr>
              <w:t>Organisation</w:t>
            </w:r>
            <w:proofErr w:type="spellEnd"/>
            <w:r w:rsidRPr="00AC33C0">
              <w:rPr>
                <w:lang w:val="en-US"/>
              </w:rPr>
              <w:t>/Community/ Company Name:</w:t>
            </w:r>
          </w:p>
        </w:tc>
        <w:tc>
          <w:tcPr>
            <w:tcW w:w="5812" w:type="dxa"/>
          </w:tcPr>
          <w:p w14:paraId="38013CA7" w14:textId="77777777" w:rsidR="00AC33C0" w:rsidRPr="00AC33C0" w:rsidRDefault="00AC33C0" w:rsidP="00DD2FD0">
            <w:pPr>
              <w:rPr>
                <w:lang w:val="en-US"/>
              </w:rPr>
            </w:pPr>
          </w:p>
        </w:tc>
      </w:tr>
      <w:tr w:rsidR="00AC33C0" w:rsidRPr="00AC33C0" w14:paraId="2A021A70" w14:textId="2280B55A" w:rsidTr="00AC33C0">
        <w:tc>
          <w:tcPr>
            <w:tcW w:w="4111" w:type="dxa"/>
          </w:tcPr>
          <w:p w14:paraId="19995297" w14:textId="252235A1" w:rsidR="00AC33C0" w:rsidRPr="00AC33C0" w:rsidRDefault="00AC33C0" w:rsidP="00DD2FD0">
            <w:pPr>
              <w:rPr>
                <w:lang w:val="en-US"/>
              </w:rPr>
            </w:pPr>
            <w:r w:rsidRPr="00AC33C0">
              <w:rPr>
                <w:lang w:val="en-US"/>
              </w:rPr>
              <w:t>Town Area</w:t>
            </w:r>
            <w:r>
              <w:rPr>
                <w:lang w:val="en-US"/>
              </w:rPr>
              <w:t xml:space="preserve"> (Post Code):</w:t>
            </w:r>
          </w:p>
        </w:tc>
        <w:tc>
          <w:tcPr>
            <w:tcW w:w="5812" w:type="dxa"/>
          </w:tcPr>
          <w:p w14:paraId="3EB9F9A3" w14:textId="77777777" w:rsidR="00AC33C0" w:rsidRPr="00AC33C0" w:rsidRDefault="00AC33C0" w:rsidP="00DD2FD0">
            <w:pPr>
              <w:rPr>
                <w:lang w:val="en-US"/>
              </w:rPr>
            </w:pPr>
          </w:p>
        </w:tc>
      </w:tr>
      <w:tr w:rsidR="00AC33C0" w:rsidRPr="00AC33C0" w14:paraId="46009C4C" w14:textId="7FAAC80A" w:rsidTr="00AC33C0">
        <w:tc>
          <w:tcPr>
            <w:tcW w:w="4111" w:type="dxa"/>
          </w:tcPr>
          <w:p w14:paraId="2DBCFB47" w14:textId="61C38716" w:rsidR="00AC33C0" w:rsidRPr="00AC33C0" w:rsidRDefault="00AC33C0" w:rsidP="00DD2FD0">
            <w:pPr>
              <w:rPr>
                <w:lang w:val="en-US"/>
              </w:rPr>
            </w:pPr>
            <w:r w:rsidRPr="00AC33C0">
              <w:rPr>
                <w:lang w:val="en-US"/>
              </w:rPr>
              <w:t>Email Address</w:t>
            </w:r>
            <w:r>
              <w:rPr>
                <w:lang w:val="en-US"/>
              </w:rPr>
              <w:t>:</w:t>
            </w:r>
          </w:p>
        </w:tc>
        <w:tc>
          <w:tcPr>
            <w:tcW w:w="5812" w:type="dxa"/>
          </w:tcPr>
          <w:p w14:paraId="55C92211" w14:textId="77777777" w:rsidR="00AC33C0" w:rsidRPr="00AC33C0" w:rsidRDefault="00AC33C0" w:rsidP="00DD2FD0">
            <w:pPr>
              <w:rPr>
                <w:lang w:val="en-US"/>
              </w:rPr>
            </w:pPr>
          </w:p>
        </w:tc>
      </w:tr>
      <w:tr w:rsidR="00AC33C0" w:rsidRPr="00AC33C0" w14:paraId="5AB785E7" w14:textId="202CB886" w:rsidTr="00AC33C0">
        <w:tc>
          <w:tcPr>
            <w:tcW w:w="4111" w:type="dxa"/>
          </w:tcPr>
          <w:p w14:paraId="2078F0B8" w14:textId="2C7024C7" w:rsidR="00AC33C0" w:rsidRPr="00AC33C0" w:rsidRDefault="00AC33C0" w:rsidP="00DD2FD0">
            <w:pPr>
              <w:rPr>
                <w:lang w:val="en-US"/>
              </w:rPr>
            </w:pPr>
            <w:r w:rsidRPr="00AC33C0">
              <w:rPr>
                <w:lang w:val="en-US"/>
              </w:rPr>
              <w:t>Contact Number</w:t>
            </w:r>
            <w:r>
              <w:rPr>
                <w:lang w:val="en-US"/>
              </w:rPr>
              <w:t>:</w:t>
            </w:r>
          </w:p>
        </w:tc>
        <w:tc>
          <w:tcPr>
            <w:tcW w:w="5812" w:type="dxa"/>
          </w:tcPr>
          <w:p w14:paraId="6EAFB80E" w14:textId="77777777" w:rsidR="00AC33C0" w:rsidRPr="00AC33C0" w:rsidRDefault="00AC33C0" w:rsidP="00DD2FD0">
            <w:pPr>
              <w:rPr>
                <w:lang w:val="en-US"/>
              </w:rPr>
            </w:pPr>
          </w:p>
        </w:tc>
      </w:tr>
    </w:tbl>
    <w:p w14:paraId="620B8269" w14:textId="4C6020C8" w:rsidR="000221C4" w:rsidRDefault="008811D9">
      <w:pPr>
        <w:rPr>
          <w:lang w:val="en-US"/>
        </w:rPr>
      </w:pPr>
      <w:r w:rsidRPr="00AC33C0">
        <w:rPr>
          <w:noProof/>
          <w:lang w:val="en-US"/>
        </w:rPr>
        <mc:AlternateContent>
          <mc:Choice Requires="wps">
            <w:drawing>
              <wp:anchor distT="45720" distB="45720" distL="114300" distR="114300" simplePos="0" relativeHeight="251654656" behindDoc="0" locked="0" layoutInCell="1" allowOverlap="1" wp14:anchorId="41C0832D" wp14:editId="76E1B785">
                <wp:simplePos x="0" y="0"/>
                <wp:positionH relativeFrom="column">
                  <wp:posOffset>-101600</wp:posOffset>
                </wp:positionH>
                <wp:positionV relativeFrom="paragraph">
                  <wp:posOffset>1293495</wp:posOffset>
                </wp:positionV>
                <wp:extent cx="6362700" cy="357505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0"/>
                        </a:xfrm>
                        <a:prstGeom prst="rect">
                          <a:avLst/>
                        </a:prstGeom>
                        <a:solidFill>
                          <a:srgbClr val="FFFFFF"/>
                        </a:solidFill>
                        <a:ln w="9525">
                          <a:solidFill>
                            <a:srgbClr val="000000"/>
                          </a:solidFill>
                          <a:miter lim="800000"/>
                          <a:headEnd/>
                          <a:tailEnd/>
                        </a:ln>
                      </wps:spPr>
                      <wps:txbx>
                        <w:txbxContent>
                          <w:p w14:paraId="061E1720" w14:textId="4017C81A" w:rsidR="001B0B6D" w:rsidRPr="001B0B6D" w:rsidRDefault="001B0B6D" w:rsidP="001B0B6D">
                            <w:r>
                              <w:t xml:space="preserve">Which of the following categories best describes your proposed community engagement with the Trams to Newhaven project? You can tick all that apply. </w:t>
                            </w:r>
                          </w:p>
                          <w:p w14:paraId="58D95D3D" w14:textId="77777777" w:rsidR="001B0B6D" w:rsidRDefault="001B0B6D" w:rsidP="001B0B6D">
                            <w:pPr>
                              <w:pStyle w:val="ListParagraph"/>
                              <w:numPr>
                                <w:ilvl w:val="0"/>
                                <w:numId w:val="8"/>
                              </w:numPr>
                              <w:spacing w:after="0"/>
                            </w:pPr>
                            <w:r w:rsidRPr="001B0B6D">
                              <w:t>Employability and skills</w:t>
                            </w:r>
                            <w:r>
                              <w:tab/>
                            </w:r>
                          </w:p>
                          <w:p w14:paraId="598EE8F1" w14:textId="77777777" w:rsidR="001B0B6D" w:rsidRDefault="001B0B6D" w:rsidP="001B0B6D">
                            <w:pPr>
                              <w:pStyle w:val="ListParagraph"/>
                              <w:numPr>
                                <w:ilvl w:val="0"/>
                                <w:numId w:val="8"/>
                              </w:numPr>
                              <w:spacing w:after="0"/>
                            </w:pPr>
                            <w:r w:rsidRPr="001B0B6D">
                              <w:t>Education and outreach</w:t>
                            </w:r>
                            <w:r>
                              <w:tab/>
                            </w:r>
                            <w:r>
                              <w:tab/>
                            </w:r>
                          </w:p>
                          <w:p w14:paraId="5FECA3BB" w14:textId="25DAE4F9" w:rsidR="001B0B6D" w:rsidRPr="001B0B6D" w:rsidRDefault="001B0B6D" w:rsidP="001B0B6D">
                            <w:pPr>
                              <w:pStyle w:val="ListParagraph"/>
                              <w:numPr>
                                <w:ilvl w:val="0"/>
                                <w:numId w:val="8"/>
                              </w:numPr>
                              <w:spacing w:after="0"/>
                            </w:pPr>
                            <w:r w:rsidRPr="001B0B6D">
                              <w:t>Community and cohesion</w:t>
                            </w:r>
                          </w:p>
                          <w:p w14:paraId="2B286FB5" w14:textId="77777777" w:rsidR="001B0B6D" w:rsidRDefault="001B0B6D" w:rsidP="001B0B6D">
                            <w:pPr>
                              <w:pStyle w:val="ListParagraph"/>
                              <w:numPr>
                                <w:ilvl w:val="0"/>
                                <w:numId w:val="8"/>
                              </w:numPr>
                              <w:spacing w:after="0"/>
                            </w:pPr>
                            <w:r w:rsidRPr="001B0B6D">
                              <w:t>Sponsorship and funding</w:t>
                            </w:r>
                            <w:r>
                              <w:tab/>
                            </w:r>
                          </w:p>
                          <w:p w14:paraId="74D2BA94" w14:textId="77777777" w:rsidR="001B0B6D" w:rsidRDefault="001B0B6D" w:rsidP="001B0B6D">
                            <w:pPr>
                              <w:pStyle w:val="ListParagraph"/>
                              <w:numPr>
                                <w:ilvl w:val="0"/>
                                <w:numId w:val="8"/>
                              </w:numPr>
                              <w:spacing w:after="0"/>
                            </w:pPr>
                            <w:r w:rsidRPr="001B0B6D">
                              <w:t>Fair work practice</w:t>
                            </w:r>
                            <w:r>
                              <w:tab/>
                            </w:r>
                            <w:r>
                              <w:tab/>
                            </w:r>
                          </w:p>
                          <w:p w14:paraId="0020CA49" w14:textId="4952494C" w:rsidR="001B0B6D" w:rsidRDefault="001B0B6D" w:rsidP="001B0B6D">
                            <w:pPr>
                              <w:pStyle w:val="ListParagraph"/>
                              <w:numPr>
                                <w:ilvl w:val="0"/>
                                <w:numId w:val="8"/>
                              </w:numPr>
                              <w:spacing w:after="0"/>
                            </w:pPr>
                            <w:r w:rsidRPr="001B0B6D">
                              <w:t>Supply chain and business collaboration</w:t>
                            </w:r>
                          </w:p>
                          <w:p w14:paraId="29B817E7" w14:textId="38DFE353" w:rsidR="001B0B6D" w:rsidRPr="001B0B6D" w:rsidRDefault="001B0B6D" w:rsidP="001B0B6D">
                            <w:pPr>
                              <w:pStyle w:val="ListParagraph"/>
                              <w:numPr>
                                <w:ilvl w:val="0"/>
                                <w:numId w:val="8"/>
                              </w:numPr>
                              <w:spacing w:after="0"/>
                            </w:pPr>
                            <w:r w:rsidRPr="001B0B6D">
                              <w:t xml:space="preserve">Innovation </w:t>
                            </w:r>
                          </w:p>
                          <w:p w14:paraId="0FD11D30" w14:textId="77777777" w:rsidR="00AC33C0" w:rsidRDefault="00AC33C0" w:rsidP="00AC33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0832D" id="_x0000_t202" coordsize="21600,21600" o:spt="202" path="m,l,21600r21600,l21600,xe">
                <v:stroke joinstyle="miter"/>
                <v:path gradientshapeok="t" o:connecttype="rect"/>
              </v:shapetype>
              <v:shape id="Text Box 2" o:spid="_x0000_s1026" type="#_x0000_t202" style="position:absolute;margin-left:-8pt;margin-top:101.85pt;width:501pt;height:28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">
                <v:textbox>
                  <w:txbxContent>
                    <w:p w14:paraId="061E1720" w14:textId="4017C81A" w:rsidR="001B0B6D" w:rsidRPr="001B0B6D" w:rsidRDefault="001B0B6D" w:rsidP="001B0B6D">
                      <w:r>
                        <w:t xml:space="preserve">Which of the following categories best describes your proposed community engagement with the Trams to Newhaven project? You can tick all that apply. </w:t>
                      </w:r>
                    </w:p>
                    <w:p w14:paraId="58D95D3D" w14:textId="77777777" w:rsidR="001B0B6D" w:rsidRDefault="001B0B6D" w:rsidP="001B0B6D">
                      <w:pPr>
                        <w:pStyle w:val="ListParagraph"/>
                        <w:numPr>
                          <w:ilvl w:val="0"/>
                          <w:numId w:val="8"/>
                        </w:numPr>
                        <w:spacing w:after="0"/>
                      </w:pPr>
                      <w:r w:rsidRPr="001B0B6D">
                        <w:t>Employability and skills</w:t>
                      </w:r>
                      <w:r>
                        <w:tab/>
                      </w:r>
                    </w:p>
                    <w:p w14:paraId="598EE8F1" w14:textId="77777777" w:rsidR="001B0B6D" w:rsidRDefault="001B0B6D" w:rsidP="001B0B6D">
                      <w:pPr>
                        <w:pStyle w:val="ListParagraph"/>
                        <w:numPr>
                          <w:ilvl w:val="0"/>
                          <w:numId w:val="8"/>
                        </w:numPr>
                        <w:spacing w:after="0"/>
                      </w:pPr>
                      <w:r w:rsidRPr="001B0B6D">
                        <w:t>Education and outreach</w:t>
                      </w:r>
                      <w:r>
                        <w:tab/>
                      </w:r>
                      <w:r>
                        <w:tab/>
                      </w:r>
                    </w:p>
                    <w:p w14:paraId="5FECA3BB" w14:textId="25DAE4F9" w:rsidR="001B0B6D" w:rsidRPr="001B0B6D" w:rsidRDefault="001B0B6D" w:rsidP="001B0B6D">
                      <w:pPr>
                        <w:pStyle w:val="ListParagraph"/>
                        <w:numPr>
                          <w:ilvl w:val="0"/>
                          <w:numId w:val="8"/>
                        </w:numPr>
                        <w:spacing w:after="0"/>
                      </w:pPr>
                      <w:r w:rsidRPr="001B0B6D">
                        <w:t>Community and cohesion</w:t>
                      </w:r>
                    </w:p>
                    <w:p w14:paraId="2B286FB5" w14:textId="77777777" w:rsidR="001B0B6D" w:rsidRDefault="001B0B6D" w:rsidP="001B0B6D">
                      <w:pPr>
                        <w:pStyle w:val="ListParagraph"/>
                        <w:numPr>
                          <w:ilvl w:val="0"/>
                          <w:numId w:val="8"/>
                        </w:numPr>
                        <w:spacing w:after="0"/>
                      </w:pPr>
                      <w:r w:rsidRPr="001B0B6D">
                        <w:t>Sponsorship and funding</w:t>
                      </w:r>
                      <w:r>
                        <w:tab/>
                      </w:r>
                    </w:p>
                    <w:p w14:paraId="74D2BA94" w14:textId="77777777" w:rsidR="001B0B6D" w:rsidRDefault="001B0B6D" w:rsidP="001B0B6D">
                      <w:pPr>
                        <w:pStyle w:val="ListParagraph"/>
                        <w:numPr>
                          <w:ilvl w:val="0"/>
                          <w:numId w:val="8"/>
                        </w:numPr>
                        <w:spacing w:after="0"/>
                      </w:pPr>
                      <w:r w:rsidRPr="001B0B6D">
                        <w:t>Fair work practice</w:t>
                      </w:r>
                      <w:r>
                        <w:tab/>
                      </w:r>
                      <w:r>
                        <w:tab/>
                      </w:r>
                    </w:p>
                    <w:p w14:paraId="0020CA49" w14:textId="4952494C" w:rsidR="001B0B6D" w:rsidRDefault="001B0B6D" w:rsidP="001B0B6D">
                      <w:pPr>
                        <w:pStyle w:val="ListParagraph"/>
                        <w:numPr>
                          <w:ilvl w:val="0"/>
                          <w:numId w:val="8"/>
                        </w:numPr>
                        <w:spacing w:after="0"/>
                      </w:pPr>
                      <w:r w:rsidRPr="001B0B6D">
                        <w:t>Supply chain and business collaboration</w:t>
                      </w:r>
                    </w:p>
                    <w:p w14:paraId="29B817E7" w14:textId="38DFE353" w:rsidR="001B0B6D" w:rsidRPr="001B0B6D" w:rsidRDefault="001B0B6D" w:rsidP="001B0B6D">
                      <w:pPr>
                        <w:pStyle w:val="ListParagraph"/>
                        <w:numPr>
                          <w:ilvl w:val="0"/>
                          <w:numId w:val="8"/>
                        </w:numPr>
                        <w:spacing w:after="0"/>
                      </w:pPr>
                      <w:r w:rsidRPr="001B0B6D">
                        <w:t xml:space="preserve">Innovation </w:t>
                      </w:r>
                    </w:p>
                    <w:p w14:paraId="0FD11D30" w14:textId="77777777" w:rsidR="00AC33C0" w:rsidRDefault="00AC33C0" w:rsidP="00AC33C0"/>
                  </w:txbxContent>
                </v:textbox>
                <w10:wrap type="square"/>
              </v:shape>
            </w:pict>
          </mc:Fallback>
        </mc:AlternateContent>
      </w:r>
      <w:r w:rsidR="001B0B6D" w:rsidRPr="00AC33C0">
        <w:rPr>
          <w:noProof/>
          <w:lang w:val="en-US"/>
        </w:rPr>
        <mc:AlternateContent>
          <mc:Choice Requires="wps">
            <w:drawing>
              <wp:anchor distT="45720" distB="45720" distL="114300" distR="114300" simplePos="0" relativeHeight="251653632" behindDoc="0" locked="0" layoutInCell="1" allowOverlap="1" wp14:anchorId="60B8EDC1" wp14:editId="71D797FE">
                <wp:simplePos x="0" y="0"/>
                <wp:positionH relativeFrom="column">
                  <wp:posOffset>-82550</wp:posOffset>
                </wp:positionH>
                <wp:positionV relativeFrom="paragraph">
                  <wp:posOffset>485140</wp:posOffset>
                </wp:positionV>
                <wp:extent cx="6362700" cy="6604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660400"/>
                        </a:xfrm>
                        <a:prstGeom prst="rect">
                          <a:avLst/>
                        </a:prstGeom>
                        <a:solidFill>
                          <a:srgbClr val="FFFFFF"/>
                        </a:solidFill>
                        <a:ln w="9525">
                          <a:solidFill>
                            <a:srgbClr val="000000"/>
                          </a:solidFill>
                          <a:miter lim="800000"/>
                          <a:headEnd/>
                          <a:tailEnd/>
                        </a:ln>
                      </wps:spPr>
                      <wps:txbx>
                        <w:txbxContent>
                          <w:p w14:paraId="0B99649E" w14:textId="6BABD01E" w:rsidR="00AC33C0" w:rsidRPr="00AC33C0" w:rsidRDefault="00AC33C0" w:rsidP="00AC33C0">
                            <w:pPr>
                              <w:rPr>
                                <w:lang w:val="en-US"/>
                              </w:rPr>
                            </w:pPr>
                            <w:r w:rsidRPr="00AC33C0">
                              <w:rPr>
                                <w:lang w:val="en-US"/>
                              </w:rPr>
                              <w:t xml:space="preserve">Tell us a bit about your </w:t>
                            </w:r>
                            <w:proofErr w:type="spellStart"/>
                            <w:r w:rsidRPr="00AC33C0">
                              <w:rPr>
                                <w:lang w:val="en-US"/>
                              </w:rPr>
                              <w:t>organi</w:t>
                            </w:r>
                            <w:r w:rsidR="009208F1">
                              <w:rPr>
                                <w:lang w:val="en-US"/>
                              </w:rPr>
                              <w:t>s</w:t>
                            </w:r>
                            <w:r w:rsidRPr="00AC33C0">
                              <w:rPr>
                                <w:lang w:val="en-US"/>
                              </w:rPr>
                              <w:t>ation</w:t>
                            </w:r>
                            <w:proofErr w:type="spellEnd"/>
                            <w:r w:rsidRPr="00AC33C0">
                              <w:rPr>
                                <w:lang w:val="en-US"/>
                              </w:rPr>
                              <w:t>/Community/Company?</w:t>
                            </w:r>
                          </w:p>
                          <w:p w14:paraId="259C1AFF" w14:textId="30C72231" w:rsidR="00AC33C0" w:rsidRDefault="00AC33C0"/>
                          <w:p w14:paraId="62778BCA" w14:textId="1F3AA3FE" w:rsidR="001B0B6D" w:rsidRDefault="001B0B6D"/>
                          <w:p w14:paraId="27B2186C" w14:textId="77777777" w:rsidR="001B0B6D" w:rsidRDefault="001B0B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8EDC1" id="_x0000_s1027" type="#_x0000_t202" style="position:absolute;margin-left:-6.5pt;margin-top:38.2pt;width:501pt;height:52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">
                <v:textbox>
                  <w:txbxContent>
                    <w:p w14:paraId="0B99649E" w14:textId="6BABD01E" w:rsidR="00AC33C0" w:rsidRPr="00AC33C0" w:rsidRDefault="00AC33C0" w:rsidP="00AC33C0">
                      <w:pPr>
                        <w:rPr>
                          <w:lang w:val="en-US"/>
                        </w:rPr>
                      </w:pPr>
                      <w:r w:rsidRPr="00AC33C0">
                        <w:rPr>
                          <w:lang w:val="en-US"/>
                        </w:rPr>
                        <w:t xml:space="preserve">Tell us a bit about your </w:t>
                      </w:r>
                      <w:proofErr w:type="spellStart"/>
                      <w:r w:rsidRPr="00AC33C0">
                        <w:rPr>
                          <w:lang w:val="en-US"/>
                        </w:rPr>
                        <w:t>organi</w:t>
                      </w:r>
                      <w:r w:rsidR="009208F1">
                        <w:rPr>
                          <w:lang w:val="en-US"/>
                        </w:rPr>
                        <w:t>s</w:t>
                      </w:r>
                      <w:r w:rsidRPr="00AC33C0">
                        <w:rPr>
                          <w:lang w:val="en-US"/>
                        </w:rPr>
                        <w:t>ation</w:t>
                      </w:r>
                      <w:proofErr w:type="spellEnd"/>
                      <w:r w:rsidRPr="00AC33C0">
                        <w:rPr>
                          <w:lang w:val="en-US"/>
                        </w:rPr>
                        <w:t>/Community/Company?</w:t>
                      </w:r>
                    </w:p>
                    <w:p w14:paraId="259C1AFF" w14:textId="30C72231" w:rsidR="00AC33C0" w:rsidRDefault="00AC33C0"/>
                    <w:p w14:paraId="62778BCA" w14:textId="1F3AA3FE" w:rsidR="001B0B6D" w:rsidRDefault="001B0B6D"/>
                    <w:p w14:paraId="27B2186C" w14:textId="77777777" w:rsidR="001B0B6D" w:rsidRDefault="001B0B6D"/>
                  </w:txbxContent>
                </v:textbox>
                <w10:wrap type="square"/>
              </v:shape>
            </w:pict>
          </mc:Fallback>
        </mc:AlternateContent>
      </w:r>
      <w:r w:rsidR="00AC33C0" w:rsidRPr="00AC33C0">
        <w:rPr>
          <w:b/>
          <w:bCs/>
          <w:lang w:val="en-US"/>
        </w:rPr>
        <w:t>Please Note:</w:t>
      </w:r>
      <w:r w:rsidR="00AC33C0" w:rsidRPr="00952E59">
        <w:rPr>
          <w:lang w:val="en-US"/>
        </w:rPr>
        <w:t xml:space="preserve"> We do not consider the information that you are providing as personal data, rather these are contact details for your organization. </w:t>
      </w:r>
    </w:p>
    <w:p w14:paraId="50DDFA53" w14:textId="784A104C" w:rsidR="001B0B6D" w:rsidRDefault="001B0B6D" w:rsidP="00AC33C0">
      <w:pPr>
        <w:rPr>
          <w:b/>
          <w:bCs/>
          <w:sz w:val="18"/>
          <w:szCs w:val="18"/>
          <w:u w:val="single"/>
          <w:lang w:val="en-US"/>
        </w:rPr>
      </w:pPr>
    </w:p>
    <w:p w14:paraId="1D554B71" w14:textId="3352A79F" w:rsidR="001B0B6D" w:rsidRDefault="001B0B6D" w:rsidP="00AC33C0">
      <w:pPr>
        <w:rPr>
          <w:b/>
          <w:bCs/>
          <w:sz w:val="18"/>
          <w:szCs w:val="18"/>
          <w:u w:val="single"/>
          <w:lang w:val="en-US"/>
        </w:rPr>
      </w:pPr>
      <w:r w:rsidRPr="00AC33C0">
        <w:rPr>
          <w:noProof/>
          <w:lang w:val="en-US"/>
        </w:rPr>
        <mc:AlternateContent>
          <mc:Choice Requires="wps">
            <w:drawing>
              <wp:anchor distT="45720" distB="45720" distL="114300" distR="114300" simplePos="0" relativeHeight="251655680" behindDoc="0" locked="0" layoutInCell="1" allowOverlap="1" wp14:anchorId="68418C40" wp14:editId="3CF3DFCF">
                <wp:simplePos x="0" y="0"/>
                <wp:positionH relativeFrom="column">
                  <wp:posOffset>-123825</wp:posOffset>
                </wp:positionH>
                <wp:positionV relativeFrom="paragraph">
                  <wp:posOffset>407035</wp:posOffset>
                </wp:positionV>
                <wp:extent cx="6362700" cy="7524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752475"/>
                        </a:xfrm>
                        <a:prstGeom prst="rect">
                          <a:avLst/>
                        </a:prstGeom>
                        <a:solidFill>
                          <a:srgbClr val="FFFFFF"/>
                        </a:solidFill>
                        <a:ln w="9525">
                          <a:solidFill>
                            <a:srgbClr val="000000"/>
                          </a:solidFill>
                          <a:miter lim="800000"/>
                          <a:headEnd/>
                          <a:tailEnd/>
                        </a:ln>
                      </wps:spPr>
                      <wps:txbx>
                        <w:txbxContent>
                          <w:p w14:paraId="14A7F166" w14:textId="77777777" w:rsidR="001B0B6D" w:rsidRPr="00AC33C0" w:rsidRDefault="001B0B6D" w:rsidP="001B0B6D">
                            <w:pPr>
                              <w:rPr>
                                <w:lang w:val="en-US"/>
                              </w:rPr>
                            </w:pPr>
                            <w:r w:rsidRPr="00AC33C0">
                              <w:rPr>
                                <w:lang w:val="en-US"/>
                              </w:rPr>
                              <w:t>Please provide detail of the type of things you are looking for.</w:t>
                            </w:r>
                          </w:p>
                          <w:p w14:paraId="3B7A604C" w14:textId="2024E060" w:rsidR="00AC33C0" w:rsidRPr="001B0B6D" w:rsidRDefault="00AC33C0" w:rsidP="00AC33C0">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18C40" id="_x0000_s1028" type="#_x0000_t202" style="position:absolute;margin-left:-9.75pt;margin-top:32.05pt;width:501pt;height:59.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">
                <v:textbox>
                  <w:txbxContent>
                    <w:p w14:paraId="14A7F166" w14:textId="77777777" w:rsidR="001B0B6D" w:rsidRPr="00AC33C0" w:rsidRDefault="001B0B6D" w:rsidP="001B0B6D">
                      <w:pPr>
                        <w:rPr>
                          <w:lang w:val="en-US"/>
                        </w:rPr>
                      </w:pPr>
                      <w:r w:rsidRPr="00AC33C0">
                        <w:rPr>
                          <w:lang w:val="en-US"/>
                        </w:rPr>
                        <w:t>Please provide detail of the type of things you are looking for.</w:t>
                      </w:r>
                    </w:p>
                    <w:p w14:paraId="3B7A604C" w14:textId="2024E060" w:rsidR="00AC33C0" w:rsidRPr="001B0B6D" w:rsidRDefault="00AC33C0" w:rsidP="00AC33C0">
                      <w:pPr>
                        <w:rPr>
                          <w:b/>
                          <w:bCs/>
                        </w:rPr>
                      </w:pPr>
                    </w:p>
                  </w:txbxContent>
                </v:textbox>
                <w10:wrap type="square"/>
              </v:shape>
            </w:pict>
          </mc:Fallback>
        </mc:AlternateContent>
      </w:r>
    </w:p>
    <w:p w14:paraId="3B6BB4D9" w14:textId="76B618B4" w:rsidR="001B0B6D" w:rsidRDefault="008811D9" w:rsidP="00AC33C0">
      <w:pPr>
        <w:rPr>
          <w:b/>
          <w:bCs/>
          <w:sz w:val="18"/>
          <w:szCs w:val="18"/>
          <w:u w:val="single"/>
          <w:lang w:val="en-US"/>
        </w:rPr>
      </w:pPr>
      <w:r w:rsidRPr="00AC33C0">
        <w:rPr>
          <w:noProof/>
          <w:lang w:val="en-US"/>
        </w:rPr>
        <mc:AlternateContent>
          <mc:Choice Requires="wps">
            <w:drawing>
              <wp:anchor distT="45720" distB="45720" distL="114300" distR="114300" simplePos="0" relativeHeight="251661824" behindDoc="0" locked="0" layoutInCell="1" allowOverlap="1" wp14:anchorId="29582DE4" wp14:editId="386BC59F">
                <wp:simplePos x="0" y="0"/>
                <wp:positionH relativeFrom="column">
                  <wp:posOffset>-127000</wp:posOffset>
                </wp:positionH>
                <wp:positionV relativeFrom="paragraph">
                  <wp:posOffset>3420110</wp:posOffset>
                </wp:positionV>
                <wp:extent cx="6362700" cy="749300"/>
                <wp:effectExtent l="0" t="0" r="1905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749300"/>
                        </a:xfrm>
                        <a:prstGeom prst="rect">
                          <a:avLst/>
                        </a:prstGeom>
                        <a:solidFill>
                          <a:srgbClr val="FFFFFF"/>
                        </a:solidFill>
                        <a:ln w="9525">
                          <a:solidFill>
                            <a:srgbClr val="000000"/>
                          </a:solidFill>
                          <a:miter lim="800000"/>
                          <a:headEnd/>
                          <a:tailEnd/>
                        </a:ln>
                      </wps:spPr>
                      <wps:txbx>
                        <w:txbxContent>
                          <w:p w14:paraId="3349609B" w14:textId="258A56FA" w:rsidR="008811D9" w:rsidRPr="00AC33C0" w:rsidRDefault="008811D9" w:rsidP="008811D9">
                            <w:pPr>
                              <w:rPr>
                                <w:lang w:val="en-US"/>
                              </w:rPr>
                            </w:pPr>
                            <w:r w:rsidRPr="00AC33C0">
                              <w:rPr>
                                <w:lang w:val="en-US"/>
                              </w:rPr>
                              <w:t xml:space="preserve">What </w:t>
                            </w:r>
                            <w:r>
                              <w:rPr>
                                <w:lang w:val="en-US"/>
                              </w:rPr>
                              <w:t>is the e</w:t>
                            </w:r>
                            <w:proofErr w:type="spellStart"/>
                            <w:r>
                              <w:rPr>
                                <w:rFonts w:eastAsia="Times New Roman"/>
                              </w:rPr>
                              <w:t>xpected</w:t>
                            </w:r>
                            <w:proofErr w:type="spellEnd"/>
                            <w:r>
                              <w:rPr>
                                <w:rFonts w:eastAsia="Times New Roman"/>
                              </w:rPr>
                              <w:t xml:space="preserve"> duration / timescales of engagement</w:t>
                            </w:r>
                            <w:r>
                              <w:rPr>
                                <w:rFonts w:eastAsia="Times New Roman"/>
                              </w:rPr>
                              <w:t>?</w:t>
                            </w:r>
                          </w:p>
                          <w:p w14:paraId="210BED55" w14:textId="77777777" w:rsidR="008811D9" w:rsidRDefault="008811D9" w:rsidP="00881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82DE4" id="Text Box 7" o:spid="_x0000_s1029" type="#_x0000_t202" style="position:absolute;margin-left:-10pt;margin-top:269.3pt;width:501pt;height:59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E7JQIAAEsEAAAOAAAAZHJzL2Uyb0RvYy54bWysVNtu2zAMfR+wfxD0vthJc2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">
                <v:textbox>
                  <w:txbxContent>
                    <w:p w14:paraId="3349609B" w14:textId="258A56FA" w:rsidR="008811D9" w:rsidRPr="00AC33C0" w:rsidRDefault="008811D9" w:rsidP="008811D9">
                      <w:pPr>
                        <w:rPr>
                          <w:lang w:val="en-US"/>
                        </w:rPr>
                      </w:pPr>
                      <w:r w:rsidRPr="00AC33C0">
                        <w:rPr>
                          <w:lang w:val="en-US"/>
                        </w:rPr>
                        <w:t xml:space="preserve">What </w:t>
                      </w:r>
                      <w:r>
                        <w:rPr>
                          <w:lang w:val="en-US"/>
                        </w:rPr>
                        <w:t>is the e</w:t>
                      </w:r>
                      <w:proofErr w:type="spellStart"/>
                      <w:r>
                        <w:rPr>
                          <w:rFonts w:eastAsia="Times New Roman"/>
                        </w:rPr>
                        <w:t>xpected</w:t>
                      </w:r>
                      <w:proofErr w:type="spellEnd"/>
                      <w:r>
                        <w:rPr>
                          <w:rFonts w:eastAsia="Times New Roman"/>
                        </w:rPr>
                        <w:t xml:space="preserve"> duration / timescales of engagement</w:t>
                      </w:r>
                      <w:r>
                        <w:rPr>
                          <w:rFonts w:eastAsia="Times New Roman"/>
                        </w:rPr>
                        <w:t>?</w:t>
                      </w:r>
                    </w:p>
                    <w:p w14:paraId="210BED55" w14:textId="77777777" w:rsidR="008811D9" w:rsidRDefault="008811D9" w:rsidP="008811D9"/>
                  </w:txbxContent>
                </v:textbox>
                <w10:wrap type="square"/>
              </v:shape>
            </w:pict>
          </mc:Fallback>
        </mc:AlternateContent>
      </w:r>
      <w:r w:rsidR="001B0B6D" w:rsidRPr="00AC33C0">
        <w:rPr>
          <w:noProof/>
          <w:lang w:val="en-US"/>
        </w:rPr>
        <mc:AlternateContent>
          <mc:Choice Requires="wps">
            <w:drawing>
              <wp:anchor distT="45720" distB="45720" distL="114300" distR="114300" simplePos="0" relativeHeight="251657728" behindDoc="0" locked="0" layoutInCell="1" allowOverlap="1" wp14:anchorId="76DE0801" wp14:editId="4A03CA6D">
                <wp:simplePos x="0" y="0"/>
                <wp:positionH relativeFrom="column">
                  <wp:posOffset>-123825</wp:posOffset>
                </wp:positionH>
                <wp:positionV relativeFrom="paragraph">
                  <wp:posOffset>1031240</wp:posOffset>
                </wp:positionV>
                <wp:extent cx="6362700" cy="5619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61975"/>
                        </a:xfrm>
                        <a:prstGeom prst="rect">
                          <a:avLst/>
                        </a:prstGeom>
                        <a:solidFill>
                          <a:srgbClr val="FFFFFF"/>
                        </a:solidFill>
                        <a:ln w="9525">
                          <a:solidFill>
                            <a:srgbClr val="000000"/>
                          </a:solidFill>
                          <a:miter lim="800000"/>
                          <a:headEnd/>
                          <a:tailEnd/>
                        </a:ln>
                      </wps:spPr>
                      <wps:txbx>
                        <w:txbxContent>
                          <w:p w14:paraId="04EA88C0" w14:textId="77777777" w:rsidR="001B0B6D" w:rsidRPr="00AC33C0" w:rsidRDefault="001B0B6D" w:rsidP="001B0B6D">
                            <w:pPr>
                              <w:rPr>
                                <w:lang w:val="en-US"/>
                              </w:rPr>
                            </w:pPr>
                            <w:r w:rsidRPr="00AC33C0">
                              <w:rPr>
                                <w:lang w:val="en-US"/>
                              </w:rPr>
                              <w:t>Please provide details on what or who is likely to benefit from this support/engagement?</w:t>
                            </w:r>
                          </w:p>
                          <w:p w14:paraId="5A2C9885" w14:textId="77777777" w:rsidR="00AC33C0" w:rsidRDefault="00AC33C0" w:rsidP="00AC33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E0801" id="Text Box 3" o:spid="_x0000_s1030" type="#_x0000_t202" style="position:absolute;margin-left:-9.75pt;margin-top:81.2pt;width:501pt;height:44.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">
                <v:textbox>
                  <w:txbxContent>
                    <w:p w14:paraId="04EA88C0" w14:textId="77777777" w:rsidR="001B0B6D" w:rsidRPr="00AC33C0" w:rsidRDefault="001B0B6D" w:rsidP="001B0B6D">
                      <w:pPr>
                        <w:rPr>
                          <w:lang w:val="en-US"/>
                        </w:rPr>
                      </w:pPr>
                      <w:r w:rsidRPr="00AC33C0">
                        <w:rPr>
                          <w:lang w:val="en-US"/>
                        </w:rPr>
                        <w:t>Please provide details on what or who is likely to benefit from this support/engagement?</w:t>
                      </w:r>
                    </w:p>
                    <w:p w14:paraId="5A2C9885" w14:textId="77777777" w:rsidR="00AC33C0" w:rsidRDefault="00AC33C0" w:rsidP="00AC33C0"/>
                  </w:txbxContent>
                </v:textbox>
                <w10:wrap type="square"/>
              </v:shape>
            </w:pict>
          </mc:Fallback>
        </mc:AlternateContent>
      </w:r>
    </w:p>
    <w:p w14:paraId="1D4C702F" w14:textId="38678716" w:rsidR="001B0B6D" w:rsidRDefault="001B0B6D" w:rsidP="00AC33C0">
      <w:pPr>
        <w:rPr>
          <w:b/>
          <w:bCs/>
          <w:sz w:val="18"/>
          <w:szCs w:val="18"/>
          <w:u w:val="single"/>
          <w:lang w:val="en-US"/>
        </w:rPr>
      </w:pPr>
      <w:r w:rsidRPr="00AC33C0">
        <w:rPr>
          <w:noProof/>
          <w:lang w:val="en-US"/>
        </w:rPr>
        <mc:AlternateContent>
          <mc:Choice Requires="wps">
            <w:drawing>
              <wp:anchor distT="45720" distB="45720" distL="114300" distR="114300" simplePos="0" relativeHeight="251659776" behindDoc="0" locked="0" layoutInCell="1" allowOverlap="1" wp14:anchorId="7834E219" wp14:editId="4326671A">
                <wp:simplePos x="0" y="0"/>
                <wp:positionH relativeFrom="column">
                  <wp:posOffset>-133350</wp:posOffset>
                </wp:positionH>
                <wp:positionV relativeFrom="paragraph">
                  <wp:posOffset>756920</wp:posOffset>
                </wp:positionV>
                <wp:extent cx="6362700" cy="56197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61975"/>
                        </a:xfrm>
                        <a:prstGeom prst="rect">
                          <a:avLst/>
                        </a:prstGeom>
                        <a:solidFill>
                          <a:srgbClr val="FFFFFF"/>
                        </a:solidFill>
                        <a:ln w="9525">
                          <a:solidFill>
                            <a:srgbClr val="000000"/>
                          </a:solidFill>
                          <a:miter lim="800000"/>
                          <a:headEnd/>
                          <a:tailEnd/>
                        </a:ln>
                      </wps:spPr>
                      <wps:txbx>
                        <w:txbxContent>
                          <w:p w14:paraId="6B184308" w14:textId="77777777" w:rsidR="001B0B6D" w:rsidRPr="00AC33C0" w:rsidRDefault="001B0B6D" w:rsidP="001B0B6D">
                            <w:pPr>
                              <w:rPr>
                                <w:lang w:val="en-US"/>
                              </w:rPr>
                            </w:pPr>
                            <w:r w:rsidRPr="00AC33C0">
                              <w:rPr>
                                <w:lang w:val="en-US"/>
                              </w:rPr>
                              <w:t xml:space="preserve">What are the </w:t>
                            </w:r>
                            <w:bookmarkStart w:id="0" w:name="_GoBack"/>
                            <w:bookmarkEnd w:id="0"/>
                            <w:r w:rsidRPr="00AC33C0">
                              <w:rPr>
                                <w:lang w:val="en-US"/>
                              </w:rPr>
                              <w:t>timescales you are looking for this to happen? E.g. particular month?</w:t>
                            </w:r>
                          </w:p>
                          <w:p w14:paraId="1CD0762E" w14:textId="77777777" w:rsidR="001B0B6D" w:rsidRDefault="001B0B6D" w:rsidP="001B0B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4E219" id="Text Box 6" o:spid="_x0000_s1031" type="#_x0000_t202" style="position:absolute;margin-left:-10.5pt;margin-top:59.6pt;width:501pt;height:44.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">
                <v:textbox>
                  <w:txbxContent>
                    <w:p w14:paraId="6B184308" w14:textId="77777777" w:rsidR="001B0B6D" w:rsidRPr="00AC33C0" w:rsidRDefault="001B0B6D" w:rsidP="001B0B6D">
                      <w:pPr>
                        <w:rPr>
                          <w:lang w:val="en-US"/>
                        </w:rPr>
                      </w:pPr>
                      <w:r w:rsidRPr="00AC33C0">
                        <w:rPr>
                          <w:lang w:val="en-US"/>
                        </w:rPr>
                        <w:t xml:space="preserve">What are the </w:t>
                      </w:r>
                      <w:bookmarkStart w:id="1" w:name="_GoBack"/>
                      <w:bookmarkEnd w:id="1"/>
                      <w:r w:rsidRPr="00AC33C0">
                        <w:rPr>
                          <w:lang w:val="en-US"/>
                        </w:rPr>
                        <w:t>timescales you are looking for this to happen? E.g. particular month?</w:t>
                      </w:r>
                    </w:p>
                    <w:p w14:paraId="1CD0762E" w14:textId="77777777" w:rsidR="001B0B6D" w:rsidRDefault="001B0B6D" w:rsidP="001B0B6D"/>
                  </w:txbxContent>
                </v:textbox>
                <w10:wrap type="square"/>
              </v:shape>
            </w:pict>
          </mc:Fallback>
        </mc:AlternateContent>
      </w:r>
      <w:r w:rsidRPr="00AC33C0">
        <w:rPr>
          <w:noProof/>
          <w:lang w:val="en-US"/>
        </w:rPr>
        <mc:AlternateContent>
          <mc:Choice Requires="wps">
            <w:drawing>
              <wp:anchor distT="45720" distB="45720" distL="114300" distR="114300" simplePos="0" relativeHeight="251658752" behindDoc="0" locked="0" layoutInCell="1" allowOverlap="1" wp14:anchorId="17F1C1CA" wp14:editId="0BBD04B2">
                <wp:simplePos x="0" y="0"/>
                <wp:positionH relativeFrom="column">
                  <wp:posOffset>-117475</wp:posOffset>
                </wp:positionH>
                <wp:positionV relativeFrom="paragraph">
                  <wp:posOffset>0</wp:posOffset>
                </wp:positionV>
                <wp:extent cx="6362700" cy="5619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61975"/>
                        </a:xfrm>
                        <a:prstGeom prst="rect">
                          <a:avLst/>
                        </a:prstGeom>
                        <a:solidFill>
                          <a:srgbClr val="FFFFFF"/>
                        </a:solidFill>
                        <a:ln w="9525">
                          <a:solidFill>
                            <a:srgbClr val="000000"/>
                          </a:solidFill>
                          <a:miter lim="800000"/>
                          <a:headEnd/>
                          <a:tailEnd/>
                        </a:ln>
                      </wps:spPr>
                      <wps:txbx>
                        <w:txbxContent>
                          <w:p w14:paraId="074465B3" w14:textId="77777777" w:rsidR="00AC33C0" w:rsidRPr="00AC33C0" w:rsidRDefault="00AC33C0" w:rsidP="00AC33C0">
                            <w:pPr>
                              <w:rPr>
                                <w:lang w:val="en-US"/>
                              </w:rPr>
                            </w:pPr>
                            <w:r w:rsidRPr="00AC33C0">
                              <w:rPr>
                                <w:lang w:val="en-US"/>
                              </w:rPr>
                              <w:t xml:space="preserve">Where did you learn about the community benefit opportunity of the Trams to Newhaven Project? </w:t>
                            </w:r>
                          </w:p>
                          <w:p w14:paraId="49CD1E05" w14:textId="77777777" w:rsidR="00AC33C0" w:rsidRDefault="00AC33C0" w:rsidP="00AC33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1C1CA" id="Text Box 4" o:spid="_x0000_s1032" type="#_x0000_t202" style="position:absolute;margin-left:-9.25pt;margin-top:0;width:501pt;height:44.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">
                <v:textbox>
                  <w:txbxContent>
                    <w:p w14:paraId="074465B3" w14:textId="77777777" w:rsidR="00AC33C0" w:rsidRPr="00AC33C0" w:rsidRDefault="00AC33C0" w:rsidP="00AC33C0">
                      <w:pPr>
                        <w:rPr>
                          <w:lang w:val="en-US"/>
                        </w:rPr>
                      </w:pPr>
                      <w:r w:rsidRPr="00AC33C0">
                        <w:rPr>
                          <w:lang w:val="en-US"/>
                        </w:rPr>
                        <w:t xml:space="preserve">Where did you learn about the community benefit opportunity of the Trams to Newhaven Project? </w:t>
                      </w:r>
                    </w:p>
                    <w:p w14:paraId="49CD1E05" w14:textId="77777777" w:rsidR="00AC33C0" w:rsidRDefault="00AC33C0" w:rsidP="00AC33C0"/>
                  </w:txbxContent>
                </v:textbox>
                <w10:wrap type="square"/>
              </v:shape>
            </w:pict>
          </mc:Fallback>
        </mc:AlternateContent>
      </w:r>
    </w:p>
    <w:p w14:paraId="6A804D2A" w14:textId="03D9ECEF" w:rsidR="00AC33C0" w:rsidRPr="00AC33C0" w:rsidRDefault="00AC33C0" w:rsidP="00AC33C0">
      <w:pPr>
        <w:rPr>
          <w:b/>
          <w:bCs/>
          <w:sz w:val="18"/>
          <w:szCs w:val="18"/>
          <w:u w:val="single"/>
          <w:lang w:val="en-US"/>
        </w:rPr>
      </w:pPr>
      <w:r w:rsidRPr="00AC33C0">
        <w:rPr>
          <w:b/>
          <w:bCs/>
          <w:sz w:val="18"/>
          <w:szCs w:val="18"/>
          <w:u w:val="single"/>
          <w:lang w:val="en-US"/>
        </w:rPr>
        <w:t xml:space="preserve">All requests will be reviewed by our community benefits team and a response will be provided within 14 working days. </w:t>
      </w:r>
    </w:p>
    <w:p w14:paraId="52285EDC" w14:textId="28090E52" w:rsidR="00952E59" w:rsidRPr="00AC33C0" w:rsidRDefault="00AC33C0" w:rsidP="00AC33C0">
      <w:pPr>
        <w:rPr>
          <w:b/>
          <w:bCs/>
          <w:sz w:val="18"/>
          <w:szCs w:val="18"/>
          <w:u w:val="single"/>
          <w:lang w:val="en-US"/>
        </w:rPr>
      </w:pPr>
      <w:r w:rsidRPr="00AC33C0">
        <w:rPr>
          <w:b/>
          <w:bCs/>
          <w:sz w:val="18"/>
          <w:szCs w:val="18"/>
          <w:u w:val="single"/>
          <w:lang w:val="en-US"/>
        </w:rPr>
        <w:t>Please note depending on the nature of the engagement we require a minimum of 4-week notification period</w:t>
      </w:r>
      <w:r w:rsidR="009208F1">
        <w:rPr>
          <w:b/>
          <w:bCs/>
          <w:sz w:val="18"/>
          <w:szCs w:val="18"/>
          <w:u w:val="single"/>
          <w:lang w:val="en-US"/>
        </w:rPr>
        <w:t xml:space="preserve"> lead </w:t>
      </w:r>
      <w:proofErr w:type="gramStart"/>
      <w:r w:rsidR="009208F1">
        <w:rPr>
          <w:b/>
          <w:bCs/>
          <w:sz w:val="18"/>
          <w:szCs w:val="18"/>
          <w:u w:val="single"/>
          <w:lang w:val="en-US"/>
        </w:rPr>
        <w:t>in to</w:t>
      </w:r>
      <w:proofErr w:type="gramEnd"/>
      <w:r w:rsidR="009208F1">
        <w:rPr>
          <w:b/>
          <w:bCs/>
          <w:sz w:val="18"/>
          <w:szCs w:val="18"/>
          <w:u w:val="single"/>
          <w:lang w:val="en-US"/>
        </w:rPr>
        <w:t xml:space="preserve"> engagement. </w:t>
      </w:r>
    </w:p>
    <w:sectPr w:rsidR="00952E59" w:rsidRPr="00AC33C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D9EDB" w14:textId="77777777" w:rsidR="00FC3722" w:rsidRDefault="00FC3722" w:rsidP="00AC33C0">
      <w:pPr>
        <w:spacing w:after="0" w:line="240" w:lineRule="auto"/>
      </w:pPr>
      <w:r>
        <w:separator/>
      </w:r>
    </w:p>
  </w:endnote>
  <w:endnote w:type="continuationSeparator" w:id="0">
    <w:p w14:paraId="472F9DD3" w14:textId="77777777" w:rsidR="00FC3722" w:rsidRDefault="00FC3722" w:rsidP="00AC3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B3E69" w14:textId="77777777" w:rsidR="00FC3722" w:rsidRDefault="00FC3722" w:rsidP="00AC33C0">
      <w:pPr>
        <w:spacing w:after="0" w:line="240" w:lineRule="auto"/>
      </w:pPr>
      <w:r>
        <w:separator/>
      </w:r>
    </w:p>
  </w:footnote>
  <w:footnote w:type="continuationSeparator" w:id="0">
    <w:p w14:paraId="217093DF" w14:textId="77777777" w:rsidR="00FC3722" w:rsidRDefault="00FC3722" w:rsidP="00AC3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FC9F" w14:textId="2B32259E" w:rsidR="00AC33C0" w:rsidRDefault="00AC33C0">
    <w:pPr>
      <w:pStyle w:val="Header"/>
    </w:pPr>
    <w:r>
      <w:rPr>
        <w:noProof/>
      </w:rPr>
      <w:drawing>
        <wp:anchor distT="0" distB="0" distL="114300" distR="114300" simplePos="0" relativeHeight="251659264" behindDoc="1" locked="0" layoutInCell="1" allowOverlap="1" wp14:anchorId="3DD9D77F" wp14:editId="17293B4C">
          <wp:simplePos x="0" y="0"/>
          <wp:positionH relativeFrom="column">
            <wp:posOffset>4371975</wp:posOffset>
          </wp:positionH>
          <wp:positionV relativeFrom="paragraph">
            <wp:posOffset>-467360</wp:posOffset>
          </wp:positionV>
          <wp:extent cx="2247900" cy="148590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247900" cy="148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3F1D"/>
    <w:multiLevelType w:val="hybridMultilevel"/>
    <w:tmpl w:val="D37A9F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255837"/>
    <w:multiLevelType w:val="hybridMultilevel"/>
    <w:tmpl w:val="3F5AEE2A"/>
    <w:lvl w:ilvl="0" w:tplc="466E4496">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1A316D"/>
    <w:multiLevelType w:val="multilevel"/>
    <w:tmpl w:val="B32A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024B0A"/>
    <w:multiLevelType w:val="hybridMultilevel"/>
    <w:tmpl w:val="2DB4D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86648D"/>
    <w:multiLevelType w:val="multilevel"/>
    <w:tmpl w:val="6BF0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B14C6E"/>
    <w:multiLevelType w:val="hybridMultilevel"/>
    <w:tmpl w:val="D23856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D154C6"/>
    <w:multiLevelType w:val="hybridMultilevel"/>
    <w:tmpl w:val="D2FEDC60"/>
    <w:lvl w:ilvl="0" w:tplc="F280B1AE">
      <w:start w:val="1"/>
      <w:numFmt w:val="decimal"/>
      <w:lvlText w:val="%1."/>
      <w:lvlJc w:val="left"/>
      <w:pPr>
        <w:tabs>
          <w:tab w:val="num" w:pos="720"/>
        </w:tabs>
        <w:ind w:left="720" w:hanging="360"/>
      </w:pPr>
    </w:lvl>
    <w:lvl w:ilvl="1" w:tplc="022CA406" w:tentative="1">
      <w:start w:val="1"/>
      <w:numFmt w:val="decimal"/>
      <w:lvlText w:val="%2."/>
      <w:lvlJc w:val="left"/>
      <w:pPr>
        <w:tabs>
          <w:tab w:val="num" w:pos="1440"/>
        </w:tabs>
        <w:ind w:left="1440" w:hanging="360"/>
      </w:pPr>
    </w:lvl>
    <w:lvl w:ilvl="2" w:tplc="E19A8AEC" w:tentative="1">
      <w:start w:val="1"/>
      <w:numFmt w:val="decimal"/>
      <w:lvlText w:val="%3."/>
      <w:lvlJc w:val="left"/>
      <w:pPr>
        <w:tabs>
          <w:tab w:val="num" w:pos="2160"/>
        </w:tabs>
        <w:ind w:left="2160" w:hanging="360"/>
      </w:pPr>
    </w:lvl>
    <w:lvl w:ilvl="3" w:tplc="01380060" w:tentative="1">
      <w:start w:val="1"/>
      <w:numFmt w:val="decimal"/>
      <w:lvlText w:val="%4."/>
      <w:lvlJc w:val="left"/>
      <w:pPr>
        <w:tabs>
          <w:tab w:val="num" w:pos="2880"/>
        </w:tabs>
        <w:ind w:left="2880" w:hanging="360"/>
      </w:pPr>
    </w:lvl>
    <w:lvl w:ilvl="4" w:tplc="D50CDC32" w:tentative="1">
      <w:start w:val="1"/>
      <w:numFmt w:val="decimal"/>
      <w:lvlText w:val="%5."/>
      <w:lvlJc w:val="left"/>
      <w:pPr>
        <w:tabs>
          <w:tab w:val="num" w:pos="3600"/>
        </w:tabs>
        <w:ind w:left="3600" w:hanging="360"/>
      </w:pPr>
    </w:lvl>
    <w:lvl w:ilvl="5" w:tplc="EE084D88" w:tentative="1">
      <w:start w:val="1"/>
      <w:numFmt w:val="decimal"/>
      <w:lvlText w:val="%6."/>
      <w:lvlJc w:val="left"/>
      <w:pPr>
        <w:tabs>
          <w:tab w:val="num" w:pos="4320"/>
        </w:tabs>
        <w:ind w:left="4320" w:hanging="360"/>
      </w:pPr>
    </w:lvl>
    <w:lvl w:ilvl="6" w:tplc="C5CCE01E" w:tentative="1">
      <w:start w:val="1"/>
      <w:numFmt w:val="decimal"/>
      <w:lvlText w:val="%7."/>
      <w:lvlJc w:val="left"/>
      <w:pPr>
        <w:tabs>
          <w:tab w:val="num" w:pos="5040"/>
        </w:tabs>
        <w:ind w:left="5040" w:hanging="360"/>
      </w:pPr>
    </w:lvl>
    <w:lvl w:ilvl="7" w:tplc="66A05E06" w:tentative="1">
      <w:start w:val="1"/>
      <w:numFmt w:val="decimal"/>
      <w:lvlText w:val="%8."/>
      <w:lvlJc w:val="left"/>
      <w:pPr>
        <w:tabs>
          <w:tab w:val="num" w:pos="5760"/>
        </w:tabs>
        <w:ind w:left="5760" w:hanging="360"/>
      </w:pPr>
    </w:lvl>
    <w:lvl w:ilvl="8" w:tplc="8B1061D8" w:tentative="1">
      <w:start w:val="1"/>
      <w:numFmt w:val="decimal"/>
      <w:lvlText w:val="%9."/>
      <w:lvlJc w:val="left"/>
      <w:pPr>
        <w:tabs>
          <w:tab w:val="num" w:pos="6480"/>
        </w:tabs>
        <w:ind w:left="6480" w:hanging="360"/>
      </w:pPr>
    </w:lvl>
  </w:abstractNum>
  <w:abstractNum w:abstractNumId="7" w15:restartNumberingAfterBreak="0">
    <w:nsid w:val="7BE84F5B"/>
    <w:multiLevelType w:val="hybridMultilevel"/>
    <w:tmpl w:val="2AD241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C4"/>
    <w:rsid w:val="000221C4"/>
    <w:rsid w:val="001B0B6D"/>
    <w:rsid w:val="00285273"/>
    <w:rsid w:val="008811D9"/>
    <w:rsid w:val="009208F1"/>
    <w:rsid w:val="00952E59"/>
    <w:rsid w:val="00AC01CA"/>
    <w:rsid w:val="00AC0B39"/>
    <w:rsid w:val="00AC33C0"/>
    <w:rsid w:val="00C41616"/>
    <w:rsid w:val="00FC3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D35F"/>
  <w15:chartTrackingRefBased/>
  <w15:docId w15:val="{3B9FD8F6-04BE-4237-A90E-892AC2C6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1C4"/>
    <w:pPr>
      <w:ind w:left="720"/>
      <w:contextualSpacing/>
    </w:pPr>
  </w:style>
  <w:style w:type="paragraph" w:styleId="NormalWeb">
    <w:name w:val="Normal (Web)"/>
    <w:basedOn w:val="Normal"/>
    <w:uiPriority w:val="99"/>
    <w:semiHidden/>
    <w:unhideWhenUsed/>
    <w:rsid w:val="000221C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C3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3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3C0"/>
  </w:style>
  <w:style w:type="paragraph" w:styleId="Footer">
    <w:name w:val="footer"/>
    <w:basedOn w:val="Normal"/>
    <w:link w:val="FooterChar"/>
    <w:uiPriority w:val="99"/>
    <w:unhideWhenUsed/>
    <w:rsid w:val="00AC3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3C0"/>
  </w:style>
  <w:style w:type="paragraph" w:styleId="BalloonText">
    <w:name w:val="Balloon Text"/>
    <w:basedOn w:val="Normal"/>
    <w:link w:val="BalloonTextChar"/>
    <w:uiPriority w:val="99"/>
    <w:semiHidden/>
    <w:unhideWhenUsed/>
    <w:rsid w:val="00920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8F1"/>
    <w:rPr>
      <w:rFonts w:ascii="Segoe UI" w:hAnsi="Segoe UI" w:cs="Segoe UI"/>
      <w:sz w:val="18"/>
      <w:szCs w:val="18"/>
    </w:rPr>
  </w:style>
  <w:style w:type="paragraph" w:styleId="Revision">
    <w:name w:val="Revision"/>
    <w:hidden/>
    <w:uiPriority w:val="99"/>
    <w:semiHidden/>
    <w:rsid w:val="00881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902712">
      <w:bodyDiv w:val="1"/>
      <w:marLeft w:val="0"/>
      <w:marRight w:val="0"/>
      <w:marTop w:val="0"/>
      <w:marBottom w:val="0"/>
      <w:divBdr>
        <w:top w:val="none" w:sz="0" w:space="0" w:color="auto"/>
        <w:left w:val="none" w:sz="0" w:space="0" w:color="auto"/>
        <w:bottom w:val="none" w:sz="0" w:space="0" w:color="auto"/>
        <w:right w:val="none" w:sz="0" w:space="0" w:color="auto"/>
      </w:divBdr>
    </w:div>
    <w:div w:id="1790971372">
      <w:bodyDiv w:val="1"/>
      <w:marLeft w:val="0"/>
      <w:marRight w:val="0"/>
      <w:marTop w:val="0"/>
      <w:marBottom w:val="0"/>
      <w:divBdr>
        <w:top w:val="none" w:sz="0" w:space="0" w:color="auto"/>
        <w:left w:val="none" w:sz="0" w:space="0" w:color="auto"/>
        <w:bottom w:val="none" w:sz="0" w:space="0" w:color="auto"/>
        <w:right w:val="none" w:sz="0" w:space="0" w:color="auto"/>
      </w:divBdr>
      <w:divsChild>
        <w:div w:id="1928876952">
          <w:marLeft w:val="806"/>
          <w:marRight w:val="0"/>
          <w:marTop w:val="200"/>
          <w:marBottom w:val="0"/>
          <w:divBdr>
            <w:top w:val="none" w:sz="0" w:space="0" w:color="auto"/>
            <w:left w:val="none" w:sz="0" w:space="0" w:color="auto"/>
            <w:bottom w:val="none" w:sz="0" w:space="0" w:color="auto"/>
            <w:right w:val="none" w:sz="0" w:space="0" w:color="auto"/>
          </w:divBdr>
        </w:div>
        <w:div w:id="428551730">
          <w:marLeft w:val="806"/>
          <w:marRight w:val="0"/>
          <w:marTop w:val="200"/>
          <w:marBottom w:val="0"/>
          <w:divBdr>
            <w:top w:val="none" w:sz="0" w:space="0" w:color="auto"/>
            <w:left w:val="none" w:sz="0" w:space="0" w:color="auto"/>
            <w:bottom w:val="none" w:sz="0" w:space="0" w:color="auto"/>
            <w:right w:val="none" w:sz="0" w:space="0" w:color="auto"/>
          </w:divBdr>
        </w:div>
        <w:div w:id="1280602974">
          <w:marLeft w:val="806"/>
          <w:marRight w:val="0"/>
          <w:marTop w:val="200"/>
          <w:marBottom w:val="0"/>
          <w:divBdr>
            <w:top w:val="none" w:sz="0" w:space="0" w:color="auto"/>
            <w:left w:val="none" w:sz="0" w:space="0" w:color="auto"/>
            <w:bottom w:val="none" w:sz="0" w:space="0" w:color="auto"/>
            <w:right w:val="none" w:sz="0" w:space="0" w:color="auto"/>
          </w:divBdr>
        </w:div>
        <w:div w:id="1353730187">
          <w:marLeft w:val="806"/>
          <w:marRight w:val="0"/>
          <w:marTop w:val="200"/>
          <w:marBottom w:val="0"/>
          <w:divBdr>
            <w:top w:val="none" w:sz="0" w:space="0" w:color="auto"/>
            <w:left w:val="none" w:sz="0" w:space="0" w:color="auto"/>
            <w:bottom w:val="none" w:sz="0" w:space="0" w:color="auto"/>
            <w:right w:val="none" w:sz="0" w:space="0" w:color="auto"/>
          </w:divBdr>
        </w:div>
        <w:div w:id="1263027194">
          <w:marLeft w:val="806"/>
          <w:marRight w:val="0"/>
          <w:marTop w:val="200"/>
          <w:marBottom w:val="0"/>
          <w:divBdr>
            <w:top w:val="none" w:sz="0" w:space="0" w:color="auto"/>
            <w:left w:val="none" w:sz="0" w:space="0" w:color="auto"/>
            <w:bottom w:val="none" w:sz="0" w:space="0" w:color="auto"/>
            <w:right w:val="none" w:sz="0" w:space="0" w:color="auto"/>
          </w:divBdr>
        </w:div>
        <w:div w:id="1151025199">
          <w:marLeft w:val="806"/>
          <w:marRight w:val="0"/>
          <w:marTop w:val="200"/>
          <w:marBottom w:val="0"/>
          <w:divBdr>
            <w:top w:val="none" w:sz="0" w:space="0" w:color="auto"/>
            <w:left w:val="none" w:sz="0" w:space="0" w:color="auto"/>
            <w:bottom w:val="none" w:sz="0" w:space="0" w:color="auto"/>
            <w:right w:val="none" w:sz="0" w:space="0" w:color="auto"/>
          </w:divBdr>
        </w:div>
        <w:div w:id="2024353765">
          <w:marLeft w:val="806"/>
          <w:marRight w:val="0"/>
          <w:marTop w:val="200"/>
          <w:marBottom w:val="0"/>
          <w:divBdr>
            <w:top w:val="none" w:sz="0" w:space="0" w:color="auto"/>
            <w:left w:val="none" w:sz="0" w:space="0" w:color="auto"/>
            <w:bottom w:val="none" w:sz="0" w:space="0" w:color="auto"/>
            <w:right w:val="none" w:sz="0" w:space="0" w:color="auto"/>
          </w:divBdr>
        </w:div>
      </w:divsChild>
    </w:div>
    <w:div w:id="191092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9C23F2470D440842135BAFAA0F6BF" ma:contentTypeVersion="10" ma:contentTypeDescription="Create a new document." ma:contentTypeScope="" ma:versionID="8677bd23aee4ac1db003f26972d51def">
  <xsd:schema xmlns:xsd="http://www.w3.org/2001/XMLSchema" xmlns:xs="http://www.w3.org/2001/XMLSchema" xmlns:p="http://schemas.microsoft.com/office/2006/metadata/properties" xmlns:ns3="d6e3eb8c-7622-4b98-955f-2f5e5f438fb5" targetNamespace="http://schemas.microsoft.com/office/2006/metadata/properties" ma:root="true" ma:fieldsID="7ec1555d5e0f43c9b16155135cbe4363" ns3:_="">
    <xsd:import namespace="d6e3eb8c-7622-4b98-955f-2f5e5f438f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eb8c-7622-4b98-955f-2f5e5f438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DF8DB-EAE7-4AC0-BDB4-2BBB8EB78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3eb8c-7622-4b98-955f-2f5e5f438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8CF29-5741-48D9-8536-36D81D17E959}">
  <ds:schemaRefs>
    <ds:schemaRef ds:uri="http://schemas.microsoft.com/sharepoint/v3/contenttype/forms"/>
  </ds:schemaRefs>
</ds:datastoreItem>
</file>

<file path=customXml/itemProps3.xml><?xml version="1.0" encoding="utf-8"?>
<ds:datastoreItem xmlns:ds="http://schemas.openxmlformats.org/officeDocument/2006/customXml" ds:itemID="{658150CB-71E6-4575-8998-4F6628AF503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6e3eb8c-7622-4b98-955f-2f5e5f438fb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Laura</dc:creator>
  <cp:keywords/>
  <dc:description/>
  <cp:lastModifiedBy>Amy Witherspoon</cp:lastModifiedBy>
  <cp:revision>2</cp:revision>
  <dcterms:created xsi:type="dcterms:W3CDTF">2021-04-21T16:03:00Z</dcterms:created>
  <dcterms:modified xsi:type="dcterms:W3CDTF">2021-04-21T16:03:00Z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0x0101005519C23F2470D440842135BAFAA0F6BF</vt:lpwstr>
  </property>
</Properties>
</file>