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142F" w14:textId="464AE84E" w:rsidR="00A2700F" w:rsidRPr="004B4CEF" w:rsidRDefault="005475D8" w:rsidP="00A2700F">
      <w:pPr>
        <w:jc w:val="right"/>
        <w:rPr>
          <w:rFonts w:ascii="Arial" w:hAnsi="Arial" w:cs="Arial"/>
          <w:b/>
          <w:bCs/>
          <w:color w:val="36854E"/>
        </w:rPr>
      </w:pPr>
      <w:r>
        <w:rPr>
          <w:noProof/>
        </w:rPr>
        <w:drawing>
          <wp:anchor distT="0" distB="0" distL="114300" distR="114300" simplePos="0" relativeHeight="251661824" behindDoc="1" locked="0" layoutInCell="1" allowOverlap="1" wp14:anchorId="043F9946" wp14:editId="28008250">
            <wp:simplePos x="0" y="0"/>
            <wp:positionH relativeFrom="page">
              <wp:posOffset>-1221425</wp:posOffset>
            </wp:positionH>
            <wp:positionV relativeFrom="paragraph">
              <wp:posOffset>-907725</wp:posOffset>
            </wp:positionV>
            <wp:extent cx="8783890" cy="11210212"/>
            <wp:effectExtent l="0" t="0" r="0" b="0"/>
            <wp:wrapNone/>
            <wp:docPr id="2106076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89085" cy="112168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A4E3A" w14:textId="4DD65A3C" w:rsidR="00A2700F" w:rsidRPr="000A3BB9" w:rsidRDefault="00A2700F" w:rsidP="00A2700F">
      <w:pPr>
        <w:jc w:val="right"/>
        <w:rPr>
          <w:rFonts w:ascii="Arial" w:hAnsi="Arial" w:cs="Arial"/>
          <w:b/>
          <w:bCs/>
          <w:color w:val="36854E"/>
        </w:rPr>
      </w:pPr>
    </w:p>
    <w:p w14:paraId="78E7EA59" w14:textId="43273619" w:rsidR="00A2700F" w:rsidRPr="000A3BB9" w:rsidRDefault="00A2700F" w:rsidP="00A2700F">
      <w:pPr>
        <w:jc w:val="right"/>
        <w:rPr>
          <w:rFonts w:ascii="Arial" w:hAnsi="Arial" w:cs="Arial"/>
          <w:b/>
          <w:bCs/>
          <w:color w:val="36854E"/>
        </w:rPr>
      </w:pPr>
    </w:p>
    <w:p w14:paraId="74164C18" w14:textId="77777777" w:rsidR="00A2700F" w:rsidRPr="004B4CEF" w:rsidRDefault="00A2700F" w:rsidP="00A2700F">
      <w:pPr>
        <w:jc w:val="center"/>
        <w:rPr>
          <w:rFonts w:ascii="Arial" w:hAnsi="Arial" w:cs="Arial"/>
          <w:b/>
          <w:bCs/>
          <w:color w:val="36854E"/>
        </w:rPr>
      </w:pPr>
    </w:p>
    <w:p w14:paraId="167226FD" w14:textId="77777777" w:rsidR="00A2700F" w:rsidRPr="004B4CEF" w:rsidRDefault="00A2700F" w:rsidP="00A2700F">
      <w:pPr>
        <w:jc w:val="right"/>
        <w:rPr>
          <w:rFonts w:ascii="Arial" w:hAnsi="Arial" w:cs="Arial"/>
          <w:b/>
          <w:bCs/>
          <w:color w:val="36854E"/>
        </w:rPr>
      </w:pPr>
    </w:p>
    <w:p w14:paraId="344E6B89" w14:textId="164092C2" w:rsidR="00A2700F" w:rsidRPr="004B4CEF" w:rsidRDefault="00A2700F" w:rsidP="00A2700F">
      <w:pPr>
        <w:jc w:val="right"/>
        <w:rPr>
          <w:rFonts w:ascii="Arial" w:hAnsi="Arial" w:cs="Arial"/>
          <w:b/>
          <w:bCs/>
          <w:color w:val="36854E"/>
        </w:rPr>
      </w:pPr>
    </w:p>
    <w:p w14:paraId="3F804661" w14:textId="77777777" w:rsidR="00A2700F" w:rsidRPr="004B4CEF" w:rsidRDefault="00A2700F" w:rsidP="00A2700F">
      <w:pPr>
        <w:jc w:val="right"/>
        <w:rPr>
          <w:rFonts w:ascii="Arial" w:hAnsi="Arial" w:cs="Arial"/>
          <w:b/>
          <w:bCs/>
          <w:color w:val="36854E"/>
        </w:rPr>
      </w:pPr>
    </w:p>
    <w:p w14:paraId="3718C863" w14:textId="77777777" w:rsidR="00A2700F" w:rsidRPr="004B4CEF" w:rsidRDefault="00A2700F" w:rsidP="00A2700F">
      <w:pPr>
        <w:jc w:val="right"/>
        <w:rPr>
          <w:rFonts w:ascii="Arial" w:hAnsi="Arial" w:cs="Arial"/>
          <w:b/>
          <w:bCs/>
          <w:color w:val="36854E"/>
        </w:rPr>
      </w:pPr>
    </w:p>
    <w:p w14:paraId="4CCC4CF0" w14:textId="77777777" w:rsidR="00A2700F" w:rsidRPr="00914781" w:rsidRDefault="00A2700F" w:rsidP="00A2700F">
      <w:pPr>
        <w:jc w:val="right"/>
        <w:rPr>
          <w:rFonts w:ascii="Arial" w:hAnsi="Arial" w:cs="Arial"/>
          <w:b/>
          <w:bCs/>
          <w:color w:val="36854E"/>
        </w:rPr>
      </w:pPr>
    </w:p>
    <w:p w14:paraId="54B07E42" w14:textId="77777777" w:rsidR="00A2700F" w:rsidRPr="004B4CEF" w:rsidRDefault="00A2700F" w:rsidP="00A2700F">
      <w:pPr>
        <w:jc w:val="right"/>
        <w:rPr>
          <w:rFonts w:ascii="Arial" w:hAnsi="Arial" w:cs="Arial"/>
          <w:b/>
          <w:bCs/>
          <w:color w:val="36854E"/>
        </w:rPr>
      </w:pPr>
    </w:p>
    <w:p w14:paraId="11E89979" w14:textId="77777777" w:rsidR="00A2700F" w:rsidRPr="004B4CEF" w:rsidRDefault="00A2700F" w:rsidP="00A2700F">
      <w:pPr>
        <w:jc w:val="right"/>
        <w:rPr>
          <w:rFonts w:ascii="Arial" w:hAnsi="Arial" w:cs="Arial"/>
          <w:b/>
          <w:bCs/>
          <w:color w:val="36854E"/>
        </w:rPr>
      </w:pPr>
    </w:p>
    <w:p w14:paraId="23547539" w14:textId="77777777" w:rsidR="00A2700F" w:rsidRPr="004B4CEF" w:rsidRDefault="00A2700F" w:rsidP="00A2700F">
      <w:pPr>
        <w:jc w:val="right"/>
        <w:rPr>
          <w:rFonts w:ascii="Arial" w:hAnsi="Arial" w:cs="Arial"/>
          <w:b/>
          <w:bCs/>
          <w:color w:val="36854E"/>
        </w:rPr>
      </w:pPr>
    </w:p>
    <w:p w14:paraId="7A21E35F" w14:textId="77777777" w:rsidR="00A2700F" w:rsidRPr="004B4CEF" w:rsidRDefault="00A2700F" w:rsidP="00A2700F">
      <w:pPr>
        <w:jc w:val="right"/>
        <w:rPr>
          <w:rFonts w:ascii="Arial" w:hAnsi="Arial" w:cs="Arial"/>
          <w:b/>
          <w:bCs/>
          <w:color w:val="36854E"/>
        </w:rPr>
      </w:pPr>
    </w:p>
    <w:p w14:paraId="011CA149" w14:textId="77777777" w:rsidR="00A2700F" w:rsidRPr="004B4CEF" w:rsidRDefault="00A2700F" w:rsidP="00A2700F">
      <w:pPr>
        <w:jc w:val="right"/>
        <w:rPr>
          <w:rFonts w:ascii="Arial" w:hAnsi="Arial" w:cs="Arial"/>
          <w:b/>
          <w:bCs/>
          <w:color w:val="36854E"/>
        </w:rPr>
      </w:pPr>
    </w:p>
    <w:p w14:paraId="4264250B" w14:textId="77777777" w:rsidR="00A2700F" w:rsidRPr="004B4CEF" w:rsidRDefault="00A2700F" w:rsidP="00A2700F">
      <w:pPr>
        <w:jc w:val="right"/>
        <w:rPr>
          <w:rFonts w:ascii="Arial" w:hAnsi="Arial" w:cs="Arial"/>
          <w:b/>
          <w:bCs/>
          <w:color w:val="36854E"/>
        </w:rPr>
      </w:pPr>
    </w:p>
    <w:p w14:paraId="16EDE154" w14:textId="77777777" w:rsidR="00A2700F" w:rsidRPr="004B4CEF" w:rsidRDefault="00A2700F" w:rsidP="00A2700F">
      <w:pPr>
        <w:jc w:val="right"/>
        <w:rPr>
          <w:rFonts w:ascii="Arial" w:hAnsi="Arial" w:cs="Arial"/>
          <w:b/>
          <w:bCs/>
          <w:color w:val="36854E"/>
        </w:rPr>
      </w:pPr>
    </w:p>
    <w:p w14:paraId="3EEA19A6" w14:textId="77777777" w:rsidR="00A2700F" w:rsidRPr="004B4CEF" w:rsidRDefault="00A2700F" w:rsidP="00A2700F">
      <w:pPr>
        <w:rPr>
          <w:rFonts w:ascii="Arial" w:hAnsi="Arial" w:cs="Arial"/>
          <w:b/>
          <w:bCs/>
          <w:color w:val="FFFFFF" w:themeColor="background1"/>
          <w:shd w:val="clear" w:color="auto" w:fill="36854E"/>
        </w:rPr>
      </w:pPr>
    </w:p>
    <w:p w14:paraId="35E6CFBE" w14:textId="77777777" w:rsidR="00A2700F" w:rsidRDefault="00A2700F" w:rsidP="00A2700F">
      <w:pPr>
        <w:rPr>
          <w:rFonts w:ascii="Arial" w:hAnsi="Arial" w:cs="Arial"/>
          <w:b/>
          <w:bCs/>
          <w:color w:val="FFFFFF" w:themeColor="background1"/>
          <w:shd w:val="clear" w:color="auto" w:fill="36854E"/>
        </w:rPr>
      </w:pPr>
    </w:p>
    <w:p w14:paraId="72BC8F13" w14:textId="77777777" w:rsidR="00A2700F" w:rsidRDefault="00A2700F" w:rsidP="00A2700F">
      <w:pPr>
        <w:rPr>
          <w:rFonts w:ascii="Arial" w:hAnsi="Arial" w:cs="Arial"/>
          <w:b/>
          <w:bCs/>
          <w:color w:val="FFFFFF" w:themeColor="background1"/>
          <w:shd w:val="clear" w:color="auto" w:fill="36854E"/>
        </w:rPr>
      </w:pPr>
    </w:p>
    <w:p w14:paraId="3394DAB0" w14:textId="519D7D47" w:rsidR="00A2700F" w:rsidRPr="00A2700F" w:rsidRDefault="00A2700F" w:rsidP="00A2700F">
      <w:pPr>
        <w:rPr>
          <w:rFonts w:ascii="Arial" w:hAnsi="Arial" w:cs="Arial"/>
          <w:b/>
          <w:bCs/>
          <w:color w:val="FFFFFF" w:themeColor="background1"/>
          <w:shd w:val="clear" w:color="auto" w:fill="36854E"/>
        </w:rPr>
      </w:pPr>
    </w:p>
    <w:p w14:paraId="46C9D10D" w14:textId="77777777" w:rsidR="00A2700F" w:rsidRDefault="00A2700F" w:rsidP="00A2700F">
      <w:pPr>
        <w:rPr>
          <w:rFonts w:ascii="Arial" w:hAnsi="Arial" w:cs="Arial"/>
          <w:b/>
          <w:bCs/>
          <w:color w:val="FFFFFF" w:themeColor="background1"/>
          <w:shd w:val="clear" w:color="auto" w:fill="36854E"/>
        </w:rPr>
      </w:pPr>
    </w:p>
    <w:p w14:paraId="4765B105" w14:textId="77777777" w:rsidR="00A2700F" w:rsidRDefault="00A2700F" w:rsidP="00A2700F">
      <w:pPr>
        <w:rPr>
          <w:rFonts w:ascii="Arial" w:hAnsi="Arial" w:cs="Arial"/>
          <w:b/>
          <w:bCs/>
          <w:color w:val="FFFFFF" w:themeColor="background1"/>
          <w:shd w:val="clear" w:color="auto" w:fill="36854E"/>
        </w:rPr>
      </w:pPr>
    </w:p>
    <w:p w14:paraId="2344E9BB" w14:textId="77777777" w:rsidR="00A2700F" w:rsidRDefault="00A2700F" w:rsidP="00A2700F">
      <w:pPr>
        <w:rPr>
          <w:rFonts w:ascii="Arial" w:hAnsi="Arial" w:cs="Arial"/>
          <w:b/>
          <w:bCs/>
          <w:color w:val="FFFFFF" w:themeColor="background1"/>
          <w:shd w:val="clear" w:color="auto" w:fill="36854E"/>
        </w:rPr>
      </w:pPr>
    </w:p>
    <w:p w14:paraId="25C76767" w14:textId="77777777" w:rsidR="00A2700F" w:rsidRDefault="00A2700F" w:rsidP="00A2700F">
      <w:pPr>
        <w:rPr>
          <w:rFonts w:ascii="Arial" w:hAnsi="Arial" w:cs="Arial"/>
          <w:b/>
          <w:bCs/>
          <w:color w:val="FFFFFF" w:themeColor="background1"/>
          <w:shd w:val="clear" w:color="auto" w:fill="36854E"/>
        </w:rPr>
      </w:pPr>
    </w:p>
    <w:p w14:paraId="6DD6A44B" w14:textId="77777777" w:rsidR="00A2700F" w:rsidRDefault="00A2700F" w:rsidP="00A2700F">
      <w:pPr>
        <w:rPr>
          <w:rFonts w:ascii="Arial" w:hAnsi="Arial" w:cs="Arial"/>
          <w:b/>
          <w:bCs/>
          <w:color w:val="FFFFFF" w:themeColor="background1"/>
          <w:shd w:val="clear" w:color="auto" w:fill="36854E"/>
        </w:rPr>
      </w:pPr>
    </w:p>
    <w:p w14:paraId="258E76D9" w14:textId="321BDD53" w:rsidR="00A2700F" w:rsidRPr="00A2700F" w:rsidRDefault="00A2700F" w:rsidP="00A2700F">
      <w:pPr>
        <w:rPr>
          <w:rFonts w:ascii="Arial" w:hAnsi="Arial" w:cs="Arial"/>
          <w:b/>
          <w:bCs/>
          <w:color w:val="FFFFFF" w:themeColor="background1"/>
          <w:sz w:val="44"/>
          <w:szCs w:val="44"/>
          <w:shd w:val="clear" w:color="auto" w:fill="36854E"/>
        </w:rPr>
      </w:pPr>
      <w:r>
        <w:rPr>
          <w:rFonts w:ascii="Arial" w:hAnsi="Arial" w:cs="Arial"/>
          <w:b/>
          <w:bCs/>
          <w:color w:val="FFFFFF" w:themeColor="background1"/>
          <w:sz w:val="44"/>
          <w:szCs w:val="44"/>
          <w:shd w:val="clear" w:color="auto" w:fill="36854E"/>
        </w:rPr>
        <w:t>GOGAR CHURCHYARD</w:t>
      </w:r>
    </w:p>
    <w:p w14:paraId="657232EE" w14:textId="570C7818" w:rsidR="00A2700F" w:rsidRDefault="00A2700F" w:rsidP="00A2700F">
      <w:pPr>
        <w:rPr>
          <w:rFonts w:ascii="Arial" w:hAnsi="Arial" w:cs="Arial"/>
        </w:rPr>
      </w:pPr>
    </w:p>
    <w:p w14:paraId="6918B4F7" w14:textId="50920DCC" w:rsidR="00A2700F" w:rsidRPr="004B4CEF" w:rsidRDefault="00A2700F" w:rsidP="00A2700F">
      <w:pPr>
        <w:rPr>
          <w:rFonts w:ascii="Arial" w:hAnsi="Arial" w:cs="Arial"/>
          <w:color w:val="36854E"/>
        </w:rPr>
      </w:pPr>
    </w:p>
    <w:p w14:paraId="73E36622" w14:textId="755F4CE9" w:rsidR="00A2700F" w:rsidRPr="004B4CEF" w:rsidRDefault="00A2700F" w:rsidP="00A2700F">
      <w:pPr>
        <w:rPr>
          <w:rFonts w:ascii="Arial" w:hAnsi="Arial" w:cs="Arial"/>
          <w:b/>
          <w:color w:val="FFFFFF" w:themeColor="background1"/>
        </w:rPr>
      </w:pPr>
    </w:p>
    <w:p w14:paraId="75D21099" w14:textId="0E4282E1" w:rsidR="00A2700F" w:rsidRDefault="00A2700F" w:rsidP="00A2700F">
      <w:pPr>
        <w:rPr>
          <w:rFonts w:ascii="Arial" w:hAnsi="Arial" w:cs="Arial"/>
          <w:b/>
          <w:color w:val="36854E"/>
        </w:rPr>
      </w:pPr>
    </w:p>
    <w:p w14:paraId="16D3AD4E" w14:textId="7206752B" w:rsidR="00A2700F" w:rsidRDefault="00A2700F" w:rsidP="00A2700F">
      <w:pPr>
        <w:rPr>
          <w:rFonts w:ascii="Arial" w:hAnsi="Arial" w:cs="Arial"/>
          <w:b/>
          <w:color w:val="36854E"/>
        </w:rPr>
      </w:pPr>
      <w:r w:rsidRPr="004B4CEF">
        <w:rPr>
          <w:rFonts w:ascii="Arial" w:hAnsi="Arial" w:cs="Arial"/>
          <w:noProof/>
          <w:color w:val="FFFFFF" w:themeColor="background1"/>
        </w:rPr>
        <w:drawing>
          <wp:anchor distT="0" distB="0" distL="114300" distR="114300" simplePos="0" relativeHeight="251653632" behindDoc="0" locked="0" layoutInCell="1" allowOverlap="1" wp14:anchorId="27ED73A2" wp14:editId="7A58494A">
            <wp:simplePos x="0" y="0"/>
            <wp:positionH relativeFrom="page">
              <wp:posOffset>4881438</wp:posOffset>
            </wp:positionH>
            <wp:positionV relativeFrom="paragraph">
              <wp:posOffset>189230</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A2700F" w:rsidRPr="00A035E0" w14:paraId="551F9C0A"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1AC3638" w14:textId="77777777" w:rsidR="00A2700F" w:rsidRPr="00A035E0" w:rsidRDefault="00A2700F" w:rsidP="0088017F">
            <w:pPr>
              <w:rPr>
                <w:rFonts w:cs="Arial"/>
                <w:color w:val="FFFFFF" w:themeColor="background1"/>
                <w:szCs w:val="22"/>
              </w:rPr>
            </w:pPr>
            <w:r>
              <w:rPr>
                <w:rFonts w:cs="Arial"/>
                <w:color w:val="FFFFFF" w:themeColor="background1"/>
                <w:szCs w:val="22"/>
              </w:rPr>
              <w:lastRenderedPageBreak/>
              <w:t>Version</w:t>
            </w:r>
          </w:p>
        </w:tc>
        <w:tc>
          <w:tcPr>
            <w:tcW w:w="2470" w:type="dxa"/>
          </w:tcPr>
          <w:p w14:paraId="56A8D49D" w14:textId="77777777" w:rsidR="00A2700F" w:rsidRPr="00A035E0"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5F175CF" w14:textId="77777777" w:rsidR="00A2700F" w:rsidRPr="00A035E0"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3B4159D2" w14:textId="77777777" w:rsidR="00A2700F" w:rsidRPr="00A035E0"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A2700F" w:rsidRPr="00A035E0" w14:paraId="08B53C68"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8B201CD" w14:textId="425D3DC9" w:rsidR="00A2700F" w:rsidRPr="00A035E0" w:rsidRDefault="00625E7B" w:rsidP="0088017F">
            <w:pPr>
              <w:rPr>
                <w:rFonts w:cs="Arial"/>
                <w:szCs w:val="22"/>
              </w:rPr>
            </w:pPr>
            <w:bookmarkStart w:id="0" w:name="_Hlk167703400"/>
            <w:r>
              <w:rPr>
                <w:rFonts w:cs="Arial"/>
                <w:szCs w:val="22"/>
              </w:rPr>
              <w:t>V1.1</w:t>
            </w:r>
          </w:p>
        </w:tc>
        <w:tc>
          <w:tcPr>
            <w:tcW w:w="2470" w:type="dxa"/>
          </w:tcPr>
          <w:p w14:paraId="1FFBEAF8" w14:textId="138F161D" w:rsidR="00A2700F" w:rsidRPr="00A035E0" w:rsidRDefault="00625E7B"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1E71E93D" w14:textId="256B1294" w:rsidR="00A2700F" w:rsidRPr="00A035E0" w:rsidRDefault="00625E7B"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130D8508" w14:textId="1C661FF1" w:rsidR="00A2700F" w:rsidRPr="00A035E0" w:rsidRDefault="00625E7B"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A2700F" w:rsidRPr="00A035E0" w14:paraId="7B2BB576"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2BDB139C" w14:textId="77777777" w:rsidR="00A2700F" w:rsidRPr="00A035E0" w:rsidRDefault="00A2700F" w:rsidP="0088017F">
            <w:pPr>
              <w:rPr>
                <w:rFonts w:cs="Arial"/>
                <w:szCs w:val="22"/>
              </w:rPr>
            </w:pPr>
          </w:p>
        </w:tc>
        <w:tc>
          <w:tcPr>
            <w:tcW w:w="2470" w:type="dxa"/>
          </w:tcPr>
          <w:p w14:paraId="0E8C197F" w14:textId="77777777" w:rsidR="00A2700F" w:rsidRPr="00A035E0" w:rsidRDefault="00A2700F"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2FBADE1A" w14:textId="77777777" w:rsidR="00A2700F" w:rsidRPr="00A035E0" w:rsidRDefault="00A2700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EE7516E" w14:textId="77777777" w:rsidR="00A2700F" w:rsidRPr="00A035E0" w:rsidRDefault="00A2700F"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A2700F" w:rsidRPr="00A035E0" w14:paraId="25295372"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6DD5B2A" w14:textId="77777777" w:rsidR="00A2700F" w:rsidRPr="00A035E0" w:rsidRDefault="00A2700F" w:rsidP="0088017F">
            <w:pPr>
              <w:rPr>
                <w:rFonts w:cs="Arial"/>
                <w:szCs w:val="22"/>
              </w:rPr>
            </w:pPr>
          </w:p>
        </w:tc>
        <w:tc>
          <w:tcPr>
            <w:tcW w:w="2470" w:type="dxa"/>
          </w:tcPr>
          <w:p w14:paraId="04FF384C" w14:textId="77777777" w:rsidR="00A2700F" w:rsidRPr="00A035E0" w:rsidRDefault="00A2700F"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4E1F6D83" w14:textId="77777777" w:rsidR="00A2700F" w:rsidRPr="00A035E0" w:rsidRDefault="00A2700F"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26B91362" w14:textId="77777777" w:rsidR="00A2700F" w:rsidRPr="00A035E0" w:rsidRDefault="00A2700F"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A2700F" w:rsidRPr="00A035E0" w14:paraId="5E82F336"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3D7302C6" w14:textId="77777777" w:rsidR="00A2700F" w:rsidRPr="00A035E0" w:rsidRDefault="00A2700F" w:rsidP="0088017F">
            <w:pPr>
              <w:rPr>
                <w:rFonts w:cs="Arial"/>
                <w:szCs w:val="22"/>
              </w:rPr>
            </w:pPr>
          </w:p>
        </w:tc>
        <w:tc>
          <w:tcPr>
            <w:tcW w:w="2470" w:type="dxa"/>
          </w:tcPr>
          <w:p w14:paraId="003E2EEA" w14:textId="77777777" w:rsidR="00A2700F" w:rsidRPr="00A035E0" w:rsidRDefault="00A2700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6C9A7756" w14:textId="77777777" w:rsidR="00A2700F" w:rsidRPr="00A035E0" w:rsidRDefault="00A2700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7CE0FE26" w14:textId="77777777" w:rsidR="00A2700F" w:rsidRPr="00A035E0" w:rsidRDefault="00A2700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60B93EC0" w14:textId="77777777" w:rsidR="00A2700F" w:rsidRPr="004B4CEF" w:rsidRDefault="00A2700F" w:rsidP="00A2700F">
      <w:pPr>
        <w:rPr>
          <w:rFonts w:ascii="Arial" w:hAnsi="Arial" w:cs="Arial"/>
          <w:b/>
          <w:color w:val="36854E"/>
        </w:rPr>
      </w:pPr>
    </w:p>
    <w:p w14:paraId="3DA92750" w14:textId="77777777" w:rsidR="00A2700F" w:rsidRPr="004B4CEF" w:rsidRDefault="00A2700F" w:rsidP="00A2700F">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1D56008E" w14:textId="23884C37" w:rsidR="00A2700F" w:rsidRPr="004B4CEF" w:rsidRDefault="00A2700F" w:rsidP="00A2700F">
      <w:pPr>
        <w:rPr>
          <w:rFonts w:ascii="Arial" w:hAnsi="Arial" w:cs="Arial"/>
        </w:rPr>
      </w:pPr>
      <w:r w:rsidRPr="004B4CEF">
        <w:rPr>
          <w:rFonts w:ascii="Arial" w:hAnsi="Arial" w:cs="Arial"/>
        </w:rPr>
        <w:t xml:space="preserve">This document can be viewed by the public during office hours or </w:t>
      </w:r>
      <w:hyperlink r:id="rId9" w:history="1">
        <w:r w:rsidRPr="00625E7B">
          <w:rPr>
            <w:rStyle w:val="Hyperlink"/>
            <w:rFonts w:ascii="Arial" w:hAnsi="Arial" w:cs="Arial"/>
          </w:rPr>
          <w:t xml:space="preserve">online. </w:t>
        </w:r>
      </w:hyperlink>
      <w:r w:rsidRPr="004B4CEF">
        <w:rPr>
          <w:rFonts w:ascii="Arial" w:hAnsi="Arial" w:cs="Arial"/>
        </w:rPr>
        <w:t xml:space="preserve"> </w:t>
      </w:r>
    </w:p>
    <w:p w14:paraId="07600EEC" w14:textId="77777777" w:rsidR="00A2700F" w:rsidRPr="004B4CEF" w:rsidRDefault="00A2700F" w:rsidP="00A2700F">
      <w:pPr>
        <w:rPr>
          <w:rFonts w:ascii="Arial" w:hAnsi="Arial" w:cs="Arial"/>
        </w:rPr>
      </w:pPr>
    </w:p>
    <w:p w14:paraId="0B292437" w14:textId="77777777" w:rsidR="00A2700F" w:rsidRPr="004B4CEF" w:rsidRDefault="00A2700F" w:rsidP="00A2700F">
      <w:pPr>
        <w:rPr>
          <w:rFonts w:ascii="Arial" w:hAnsi="Arial" w:cs="Arial"/>
        </w:rPr>
      </w:pPr>
    </w:p>
    <w:p w14:paraId="445F1976" w14:textId="77777777" w:rsidR="00A2700F" w:rsidRPr="004B4CEF" w:rsidRDefault="00A2700F" w:rsidP="00A2700F">
      <w:pPr>
        <w:rPr>
          <w:rFonts w:ascii="Arial" w:hAnsi="Arial" w:cs="Arial"/>
        </w:rPr>
      </w:pPr>
    </w:p>
    <w:p w14:paraId="0F60A8A6" w14:textId="77777777" w:rsidR="00A2700F" w:rsidRPr="004B4CEF" w:rsidRDefault="00A2700F" w:rsidP="00A2700F">
      <w:pPr>
        <w:rPr>
          <w:rFonts w:ascii="Arial" w:hAnsi="Arial" w:cs="Arial"/>
        </w:rPr>
      </w:pPr>
    </w:p>
    <w:p w14:paraId="0A32A78C" w14:textId="77777777" w:rsidR="00A2700F" w:rsidRPr="004B4CEF" w:rsidRDefault="00A2700F" w:rsidP="00A2700F">
      <w:pPr>
        <w:rPr>
          <w:rFonts w:ascii="Arial" w:hAnsi="Arial" w:cs="Arial"/>
        </w:rPr>
      </w:pPr>
    </w:p>
    <w:p w14:paraId="54526506" w14:textId="77777777" w:rsidR="00A2700F" w:rsidRPr="004B4CEF" w:rsidRDefault="00A2700F" w:rsidP="00A2700F">
      <w:pPr>
        <w:rPr>
          <w:rFonts w:ascii="Arial" w:hAnsi="Arial" w:cs="Arial"/>
        </w:rPr>
      </w:pPr>
    </w:p>
    <w:p w14:paraId="77FA75BC" w14:textId="77777777" w:rsidR="00A2700F" w:rsidRPr="004B4CEF" w:rsidRDefault="00A2700F" w:rsidP="00A2700F">
      <w:pPr>
        <w:rPr>
          <w:rFonts w:ascii="Arial" w:hAnsi="Arial" w:cs="Arial"/>
        </w:rPr>
      </w:pPr>
    </w:p>
    <w:p w14:paraId="5E83B657" w14:textId="77777777" w:rsidR="00A2700F" w:rsidRPr="004B4CEF" w:rsidRDefault="00A2700F" w:rsidP="00A2700F">
      <w:pPr>
        <w:rPr>
          <w:rFonts w:ascii="Arial" w:hAnsi="Arial" w:cs="Arial"/>
        </w:rPr>
      </w:pPr>
    </w:p>
    <w:p w14:paraId="7DF709FC" w14:textId="77777777" w:rsidR="00A2700F" w:rsidRPr="004B4CEF" w:rsidRDefault="00A2700F" w:rsidP="00A2700F">
      <w:pPr>
        <w:rPr>
          <w:rFonts w:ascii="Arial" w:hAnsi="Arial" w:cs="Arial"/>
        </w:rPr>
      </w:pPr>
    </w:p>
    <w:p w14:paraId="0946F559" w14:textId="77777777" w:rsidR="00A2700F" w:rsidRPr="004B4CEF" w:rsidRDefault="00A2700F" w:rsidP="00A2700F">
      <w:pPr>
        <w:rPr>
          <w:rFonts w:ascii="Arial" w:hAnsi="Arial" w:cs="Arial"/>
        </w:rPr>
      </w:pPr>
    </w:p>
    <w:p w14:paraId="023F00EC" w14:textId="77777777" w:rsidR="00A2700F" w:rsidRPr="004B4CEF" w:rsidRDefault="00A2700F" w:rsidP="00A2700F">
      <w:pPr>
        <w:rPr>
          <w:rFonts w:ascii="Arial" w:hAnsi="Arial" w:cs="Arial"/>
        </w:rPr>
      </w:pPr>
    </w:p>
    <w:p w14:paraId="461309F1" w14:textId="77777777" w:rsidR="00A2700F" w:rsidRPr="004B4CEF" w:rsidRDefault="00A2700F" w:rsidP="00A2700F">
      <w:pPr>
        <w:rPr>
          <w:rFonts w:ascii="Arial" w:hAnsi="Arial" w:cs="Arial"/>
        </w:rPr>
      </w:pPr>
    </w:p>
    <w:p w14:paraId="637142D6" w14:textId="77777777" w:rsidR="00A2700F" w:rsidRPr="004B4CEF" w:rsidRDefault="00A2700F" w:rsidP="00A2700F">
      <w:pPr>
        <w:rPr>
          <w:rFonts w:ascii="Arial" w:hAnsi="Arial" w:cs="Arial"/>
        </w:rPr>
      </w:pPr>
    </w:p>
    <w:p w14:paraId="0B1DE5E2" w14:textId="77777777" w:rsidR="00A2700F" w:rsidRPr="004B4CEF" w:rsidRDefault="00A2700F" w:rsidP="00A2700F">
      <w:pPr>
        <w:tabs>
          <w:tab w:val="left" w:pos="5450"/>
        </w:tabs>
        <w:rPr>
          <w:rFonts w:ascii="Arial" w:hAnsi="Arial" w:cs="Arial"/>
        </w:rPr>
      </w:pPr>
      <w:r w:rsidRPr="004B4CEF">
        <w:rPr>
          <w:rFonts w:ascii="Arial" w:hAnsi="Arial" w:cs="Arial"/>
        </w:rPr>
        <w:tab/>
      </w:r>
    </w:p>
    <w:p w14:paraId="1508D649" w14:textId="77777777" w:rsidR="00A2700F" w:rsidRPr="004B4CEF" w:rsidRDefault="00A2700F" w:rsidP="00A2700F">
      <w:pPr>
        <w:rPr>
          <w:rFonts w:ascii="Arial" w:hAnsi="Arial" w:cs="Arial"/>
        </w:rPr>
      </w:pPr>
      <w:r w:rsidRPr="004B4CEF">
        <w:rPr>
          <w:rFonts w:ascii="Arial" w:hAnsi="Arial" w:cs="Arial"/>
        </w:rPr>
        <w:t>`</w:t>
      </w:r>
    </w:p>
    <w:p w14:paraId="0F11776E" w14:textId="77777777" w:rsidR="00A2700F" w:rsidRPr="004B4CEF" w:rsidRDefault="00A2700F" w:rsidP="00A2700F">
      <w:pPr>
        <w:rPr>
          <w:rFonts w:ascii="Arial" w:hAnsi="Arial" w:cs="Arial"/>
        </w:rPr>
      </w:pPr>
    </w:p>
    <w:p w14:paraId="2C1F6053" w14:textId="77777777" w:rsidR="00A2700F" w:rsidRPr="004B4CEF" w:rsidRDefault="00A2700F" w:rsidP="00A2700F">
      <w:pPr>
        <w:rPr>
          <w:rFonts w:ascii="Arial" w:hAnsi="Arial" w:cs="Arial"/>
        </w:rPr>
      </w:pPr>
    </w:p>
    <w:p w14:paraId="4ABF0DD1" w14:textId="77777777" w:rsidR="00A2700F" w:rsidRDefault="00A2700F" w:rsidP="00A2700F">
      <w:pPr>
        <w:rPr>
          <w:rFonts w:ascii="Arial" w:hAnsi="Arial" w:cs="Arial"/>
        </w:rPr>
      </w:pPr>
    </w:p>
    <w:p w14:paraId="1E81F793" w14:textId="77777777" w:rsidR="00A2700F" w:rsidRPr="004B4CEF" w:rsidRDefault="00A2700F" w:rsidP="00A2700F">
      <w:pPr>
        <w:rPr>
          <w:rFonts w:ascii="Arial" w:hAnsi="Arial" w:cs="Arial"/>
        </w:rPr>
      </w:pPr>
    </w:p>
    <w:p w14:paraId="7B038469" w14:textId="77777777" w:rsidR="00A2700F" w:rsidRPr="004B4CEF" w:rsidRDefault="00A2700F" w:rsidP="00A2700F">
      <w:pPr>
        <w:rPr>
          <w:rFonts w:ascii="Arial" w:hAnsi="Arial" w:cs="Arial"/>
        </w:rPr>
      </w:pPr>
    </w:p>
    <w:p w14:paraId="50FBB152" w14:textId="77777777" w:rsidR="00A2700F" w:rsidRPr="004B4CEF" w:rsidRDefault="00A2700F" w:rsidP="00A2700F">
      <w:pPr>
        <w:rPr>
          <w:rFonts w:ascii="Arial" w:hAnsi="Arial" w:cs="Arial"/>
        </w:rPr>
      </w:pPr>
    </w:p>
    <w:p w14:paraId="62CE7652" w14:textId="77777777" w:rsidR="00A2700F" w:rsidRPr="004B4CEF" w:rsidRDefault="00A2700F" w:rsidP="00A2700F">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A2700F" w:rsidRPr="004B4CEF" w14:paraId="678E062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59E1855" w14:textId="77777777" w:rsidR="00A2700F" w:rsidRPr="004B4CEF" w:rsidRDefault="00A2700F" w:rsidP="0088017F">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3D1847FA" w14:textId="77777777" w:rsidR="00A2700F" w:rsidRPr="004B4CEF"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E8EF92F" w14:textId="77777777" w:rsidR="00A2700F" w:rsidRPr="004B4CEF" w:rsidRDefault="00A2700F" w:rsidP="00A2700F">
      <w:pPr>
        <w:pStyle w:val="Style1"/>
        <w:rPr>
          <w:rStyle w:val="Strong"/>
        </w:rPr>
      </w:pPr>
    </w:p>
    <w:p w14:paraId="5DFA52F2" w14:textId="77777777" w:rsidR="00A2700F" w:rsidRPr="004B4CEF" w:rsidRDefault="00A2700F" w:rsidP="00A2700F">
      <w:pPr>
        <w:pStyle w:val="Style1"/>
        <w:numPr>
          <w:ilvl w:val="0"/>
          <w:numId w:val="1"/>
        </w:numPr>
        <w:rPr>
          <w:rStyle w:val="Strong"/>
        </w:rPr>
      </w:pPr>
      <w:r w:rsidRPr="004B4CEF">
        <w:rPr>
          <w:rStyle w:val="Strong"/>
        </w:rPr>
        <w:t>Brief history</w:t>
      </w:r>
    </w:p>
    <w:p w14:paraId="674CE3B4" w14:textId="77777777" w:rsidR="00A2700F" w:rsidRPr="004B4CEF" w:rsidRDefault="00A2700F" w:rsidP="00A2700F">
      <w:pPr>
        <w:pStyle w:val="Style1"/>
        <w:numPr>
          <w:ilvl w:val="0"/>
          <w:numId w:val="1"/>
        </w:numPr>
        <w:rPr>
          <w:rStyle w:val="Strong"/>
        </w:rPr>
      </w:pPr>
      <w:r w:rsidRPr="004B4CEF">
        <w:rPr>
          <w:rStyle w:val="Strong"/>
        </w:rPr>
        <w:t>Site description</w:t>
      </w:r>
    </w:p>
    <w:p w14:paraId="0BC86FC6" w14:textId="77777777" w:rsidR="00A2700F" w:rsidRPr="004B4CEF" w:rsidRDefault="00A2700F" w:rsidP="00A2700F">
      <w:pPr>
        <w:pStyle w:val="Style1"/>
        <w:numPr>
          <w:ilvl w:val="0"/>
          <w:numId w:val="1"/>
        </w:numPr>
        <w:rPr>
          <w:rStyle w:val="Strong"/>
        </w:rPr>
      </w:pPr>
      <w:r w:rsidRPr="004B4CEF">
        <w:rPr>
          <w:rStyle w:val="Strong"/>
        </w:rPr>
        <w:t>Site summary</w:t>
      </w:r>
    </w:p>
    <w:p w14:paraId="2374AA51" w14:textId="77777777" w:rsidR="00A2700F" w:rsidRPr="004B4CEF" w:rsidRDefault="00A2700F" w:rsidP="00A2700F">
      <w:pPr>
        <w:pStyle w:val="Style1"/>
        <w:numPr>
          <w:ilvl w:val="0"/>
          <w:numId w:val="1"/>
        </w:numPr>
        <w:rPr>
          <w:rStyle w:val="Strong"/>
        </w:rPr>
      </w:pPr>
      <w:r w:rsidRPr="004B4CEF">
        <w:rPr>
          <w:rStyle w:val="Strong"/>
        </w:rPr>
        <w:t>Asset list</w:t>
      </w:r>
    </w:p>
    <w:p w14:paraId="4DB69F6B" w14:textId="77777777" w:rsidR="00A2700F" w:rsidRPr="004B4CEF" w:rsidRDefault="00A2700F" w:rsidP="00A2700F">
      <w:pPr>
        <w:pStyle w:val="Style1"/>
        <w:numPr>
          <w:ilvl w:val="0"/>
          <w:numId w:val="1"/>
        </w:numPr>
        <w:rPr>
          <w:rStyle w:val="Strong"/>
        </w:rPr>
      </w:pPr>
      <w:r w:rsidRPr="004B4CEF">
        <w:rPr>
          <w:rStyle w:val="Strong"/>
        </w:rPr>
        <w:t xml:space="preserve">Grounds maintenance </w:t>
      </w:r>
    </w:p>
    <w:p w14:paraId="720EBC56" w14:textId="77777777" w:rsidR="00A2700F" w:rsidRPr="004B4CEF" w:rsidRDefault="00A2700F" w:rsidP="00A2700F">
      <w:pPr>
        <w:pStyle w:val="Style1"/>
        <w:numPr>
          <w:ilvl w:val="0"/>
          <w:numId w:val="1"/>
        </w:numPr>
        <w:rPr>
          <w:rStyle w:val="Strong"/>
        </w:rPr>
      </w:pPr>
      <w:r w:rsidRPr="004B4CEF">
        <w:rPr>
          <w:rStyle w:val="Strong"/>
        </w:rPr>
        <w:t>Lair types and availability</w:t>
      </w:r>
    </w:p>
    <w:p w14:paraId="3A5C21BC" w14:textId="77777777" w:rsidR="00A2700F" w:rsidRPr="004B4CEF" w:rsidRDefault="00A2700F" w:rsidP="00A2700F">
      <w:pPr>
        <w:pStyle w:val="Style1"/>
        <w:numPr>
          <w:ilvl w:val="0"/>
          <w:numId w:val="1"/>
        </w:numPr>
        <w:rPr>
          <w:rStyle w:val="Strong"/>
        </w:rPr>
      </w:pPr>
      <w:r w:rsidRPr="004B4CEF">
        <w:rPr>
          <w:rStyle w:val="Strong"/>
        </w:rPr>
        <w:t>Community involvement</w:t>
      </w:r>
    </w:p>
    <w:p w14:paraId="7B86F1C0" w14:textId="77777777" w:rsidR="00A2700F" w:rsidRPr="004B4CEF" w:rsidRDefault="00A2700F" w:rsidP="00A2700F">
      <w:pPr>
        <w:pStyle w:val="Style1"/>
        <w:numPr>
          <w:ilvl w:val="0"/>
          <w:numId w:val="1"/>
        </w:numPr>
        <w:rPr>
          <w:rStyle w:val="Strong"/>
        </w:rPr>
      </w:pPr>
      <w:r w:rsidRPr="004B4CEF">
        <w:rPr>
          <w:rStyle w:val="Strong"/>
        </w:rPr>
        <w:t>Notable burials and monuments</w:t>
      </w:r>
    </w:p>
    <w:p w14:paraId="02F54565" w14:textId="77777777" w:rsidR="00A2700F" w:rsidRPr="004B4CEF" w:rsidRDefault="00A2700F" w:rsidP="00A2700F">
      <w:pPr>
        <w:pStyle w:val="Style1"/>
        <w:numPr>
          <w:ilvl w:val="0"/>
          <w:numId w:val="1"/>
        </w:numPr>
        <w:rPr>
          <w:rStyle w:val="Strong"/>
        </w:rPr>
      </w:pPr>
      <w:r w:rsidRPr="004B4CEF">
        <w:rPr>
          <w:rStyle w:val="Strong"/>
        </w:rPr>
        <w:t>Map</w:t>
      </w:r>
    </w:p>
    <w:p w14:paraId="1673E3E0" w14:textId="77777777" w:rsidR="00A2700F" w:rsidRPr="004B4CEF" w:rsidRDefault="00A2700F" w:rsidP="00A2700F">
      <w:pPr>
        <w:rPr>
          <w:rFonts w:ascii="Arial" w:hAnsi="Arial" w:cs="Arial"/>
        </w:rPr>
      </w:pPr>
    </w:p>
    <w:p w14:paraId="76F9B3FC" w14:textId="77777777" w:rsidR="00A2700F" w:rsidRPr="004B4CEF" w:rsidRDefault="00A2700F" w:rsidP="00A2700F">
      <w:pPr>
        <w:rPr>
          <w:rFonts w:ascii="Arial" w:hAnsi="Arial" w:cs="Arial"/>
        </w:rPr>
      </w:pPr>
    </w:p>
    <w:p w14:paraId="647AB073" w14:textId="77777777" w:rsidR="00A2700F" w:rsidRPr="004B4CEF" w:rsidRDefault="00A2700F" w:rsidP="00A2700F">
      <w:pPr>
        <w:rPr>
          <w:rFonts w:ascii="Arial" w:hAnsi="Arial" w:cs="Arial"/>
        </w:rPr>
      </w:pPr>
    </w:p>
    <w:p w14:paraId="51D006D1" w14:textId="77777777" w:rsidR="00A2700F" w:rsidRPr="004B4CEF" w:rsidRDefault="00A2700F" w:rsidP="00A2700F">
      <w:pPr>
        <w:rPr>
          <w:rFonts w:ascii="Arial" w:hAnsi="Arial" w:cs="Arial"/>
        </w:rPr>
      </w:pPr>
    </w:p>
    <w:p w14:paraId="34A24E01" w14:textId="77777777" w:rsidR="00A2700F" w:rsidRPr="004B4CEF" w:rsidRDefault="00A2700F" w:rsidP="00A2700F">
      <w:pPr>
        <w:rPr>
          <w:rFonts w:ascii="Arial" w:hAnsi="Arial" w:cs="Arial"/>
        </w:rPr>
      </w:pPr>
    </w:p>
    <w:p w14:paraId="51973A2E" w14:textId="77777777" w:rsidR="00A2700F" w:rsidRPr="004B4CEF" w:rsidRDefault="00A2700F" w:rsidP="00A2700F">
      <w:pPr>
        <w:rPr>
          <w:rFonts w:ascii="Arial" w:hAnsi="Arial" w:cs="Arial"/>
        </w:rPr>
      </w:pPr>
    </w:p>
    <w:p w14:paraId="319FCAEE" w14:textId="77777777" w:rsidR="00A2700F" w:rsidRPr="004B4CEF" w:rsidRDefault="00A2700F" w:rsidP="00A2700F">
      <w:pPr>
        <w:rPr>
          <w:rFonts w:ascii="Arial" w:hAnsi="Arial" w:cs="Arial"/>
        </w:rPr>
      </w:pPr>
    </w:p>
    <w:p w14:paraId="5A38EC98" w14:textId="77777777" w:rsidR="00A2700F" w:rsidRPr="004B4CEF" w:rsidRDefault="00A2700F" w:rsidP="00A2700F">
      <w:pPr>
        <w:rPr>
          <w:rFonts w:ascii="Arial" w:hAnsi="Arial" w:cs="Arial"/>
        </w:rPr>
      </w:pPr>
    </w:p>
    <w:p w14:paraId="54D95EC8" w14:textId="77777777" w:rsidR="00A2700F" w:rsidRPr="004B4CEF" w:rsidRDefault="00A2700F" w:rsidP="00A2700F">
      <w:pPr>
        <w:rPr>
          <w:rFonts w:ascii="Arial" w:hAnsi="Arial" w:cs="Arial"/>
        </w:rPr>
      </w:pPr>
    </w:p>
    <w:p w14:paraId="3215F726" w14:textId="77777777" w:rsidR="00A2700F" w:rsidRPr="004B4CEF" w:rsidRDefault="00A2700F" w:rsidP="00A2700F">
      <w:pPr>
        <w:rPr>
          <w:rFonts w:ascii="Arial" w:hAnsi="Arial" w:cs="Arial"/>
        </w:rPr>
      </w:pPr>
    </w:p>
    <w:p w14:paraId="0FB73424" w14:textId="77777777" w:rsidR="00A2700F" w:rsidRPr="004B4CEF" w:rsidRDefault="00A2700F" w:rsidP="00A2700F">
      <w:pPr>
        <w:rPr>
          <w:rFonts w:ascii="Arial" w:hAnsi="Arial" w:cs="Arial"/>
        </w:rPr>
      </w:pPr>
    </w:p>
    <w:p w14:paraId="0257F990" w14:textId="77777777" w:rsidR="00A2700F" w:rsidRPr="004B4CEF" w:rsidRDefault="00A2700F" w:rsidP="00A2700F">
      <w:pPr>
        <w:rPr>
          <w:rFonts w:ascii="Arial" w:hAnsi="Arial" w:cs="Arial"/>
        </w:rPr>
      </w:pPr>
    </w:p>
    <w:p w14:paraId="040DAA6F" w14:textId="77777777" w:rsidR="00A2700F" w:rsidRPr="004B4CEF" w:rsidRDefault="00A2700F" w:rsidP="00A2700F">
      <w:pPr>
        <w:rPr>
          <w:rFonts w:ascii="Arial" w:hAnsi="Arial" w:cs="Arial"/>
        </w:rPr>
      </w:pPr>
    </w:p>
    <w:p w14:paraId="1B5022BF" w14:textId="77777777" w:rsidR="00A2700F" w:rsidRPr="004B4CEF" w:rsidRDefault="00A2700F" w:rsidP="00A2700F">
      <w:pPr>
        <w:rPr>
          <w:rFonts w:ascii="Arial" w:hAnsi="Arial" w:cs="Arial"/>
          <w:noProof/>
        </w:rPr>
      </w:pPr>
    </w:p>
    <w:p w14:paraId="6C51A941" w14:textId="77777777" w:rsidR="00A2700F" w:rsidRPr="004B4CEF" w:rsidRDefault="00A2700F" w:rsidP="00A2700F">
      <w:pPr>
        <w:rPr>
          <w:rFonts w:ascii="Arial" w:hAnsi="Arial" w:cs="Arial"/>
          <w:noProof/>
        </w:rPr>
      </w:pPr>
    </w:p>
    <w:p w14:paraId="13D71631" w14:textId="77777777" w:rsidR="00A2700F" w:rsidRDefault="00A2700F" w:rsidP="00A2700F">
      <w:pPr>
        <w:rPr>
          <w:rFonts w:ascii="Arial" w:hAnsi="Arial" w:cs="Arial"/>
          <w:noProof/>
        </w:rPr>
      </w:pPr>
    </w:p>
    <w:p w14:paraId="747A8589" w14:textId="77777777" w:rsidR="00A2700F" w:rsidRPr="004B4CEF" w:rsidRDefault="00A2700F" w:rsidP="00A2700F">
      <w:pPr>
        <w:rPr>
          <w:rFonts w:ascii="Arial" w:hAnsi="Arial" w:cs="Arial"/>
          <w:noProof/>
        </w:rPr>
      </w:pPr>
    </w:p>
    <w:p w14:paraId="3D7B2380" w14:textId="77777777" w:rsidR="00A2700F" w:rsidRDefault="00A2700F" w:rsidP="00A2700F">
      <w:pPr>
        <w:rPr>
          <w:rFonts w:ascii="Arial" w:hAnsi="Arial" w:cs="Arial"/>
          <w:noProof/>
        </w:rPr>
      </w:pPr>
    </w:p>
    <w:p w14:paraId="380DCD34" w14:textId="77777777" w:rsidR="00A2700F" w:rsidRPr="004B4CEF" w:rsidRDefault="00A2700F" w:rsidP="00A2700F">
      <w:pPr>
        <w:rPr>
          <w:rFonts w:ascii="Arial" w:hAnsi="Arial" w:cs="Arial"/>
          <w:noProof/>
        </w:rPr>
      </w:pPr>
    </w:p>
    <w:p w14:paraId="0486065B" w14:textId="77777777" w:rsidR="00A2700F" w:rsidRPr="004B4CEF" w:rsidRDefault="00A2700F" w:rsidP="00A2700F">
      <w:pPr>
        <w:rPr>
          <w:rFonts w:ascii="Arial" w:hAnsi="Arial" w:cs="Arial"/>
        </w:rPr>
      </w:pPr>
    </w:p>
    <w:p w14:paraId="24AE88F5" w14:textId="77777777" w:rsidR="00A2700F" w:rsidRPr="004B4CEF" w:rsidRDefault="00A2700F" w:rsidP="00A2700F">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A2700F" w:rsidRPr="004B4CEF" w14:paraId="50A2563D"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56C8E5CF" w14:textId="77777777" w:rsidR="00A2700F" w:rsidRPr="004B4CEF" w:rsidRDefault="00A2700F"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742528FD" w14:textId="77777777" w:rsidR="00A2700F" w:rsidRPr="004B4CEF"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ED34463" w14:textId="77777777" w:rsidR="00A2700F" w:rsidRDefault="00A2700F" w:rsidP="00A2700F">
      <w:pPr>
        <w:rPr>
          <w:rFonts w:ascii="Arial" w:hAnsi="Arial" w:cs="Arial"/>
        </w:rPr>
      </w:pPr>
    </w:p>
    <w:p w14:paraId="10E7FB93" w14:textId="7DD5A44F" w:rsidR="00A2700F" w:rsidRPr="00A96B1F" w:rsidRDefault="00A2700F" w:rsidP="00A2700F">
      <w:pPr>
        <w:rPr>
          <w:rFonts w:ascii="Arial" w:hAnsi="Arial" w:cs="Arial"/>
        </w:rPr>
      </w:pPr>
      <w:r w:rsidRPr="00A96B1F">
        <w:rPr>
          <w:rFonts w:ascii="Arial" w:hAnsi="Arial" w:cs="Arial"/>
        </w:rPr>
        <w:t>Surrounded by the remnants of a vanished community, </w:t>
      </w:r>
      <w:proofErr w:type="spellStart"/>
      <w:r w:rsidRPr="00A96B1F">
        <w:rPr>
          <w:rFonts w:ascii="Arial" w:hAnsi="Arial" w:cs="Arial"/>
        </w:rPr>
        <w:t>Gogar</w:t>
      </w:r>
      <w:proofErr w:type="spellEnd"/>
      <w:r w:rsidRPr="00A96B1F">
        <w:rPr>
          <w:rFonts w:ascii="Arial" w:hAnsi="Arial" w:cs="Arial"/>
        </w:rPr>
        <w:t xml:space="preserve"> Churchyard stands as a historic sentinel for the "lost" village of Nether </w:t>
      </w:r>
      <w:proofErr w:type="spellStart"/>
      <w:r w:rsidRPr="00A96B1F">
        <w:rPr>
          <w:rFonts w:ascii="Arial" w:hAnsi="Arial" w:cs="Arial"/>
        </w:rPr>
        <w:t>Gogar</w:t>
      </w:r>
      <w:proofErr w:type="spellEnd"/>
      <w:r w:rsidRPr="00A96B1F">
        <w:rPr>
          <w:rFonts w:ascii="Arial" w:hAnsi="Arial" w:cs="Arial"/>
        </w:rPr>
        <w:t>, with records of a church on the site stretching back to at least the 16th century. While the settlement has long since disappeared, the church itself underwent a major Victorian transformation in 1890–91 under the direction of architect J.A. Williamson. In its later years of ministry, the church became closely associated with the nearby </w:t>
      </w:r>
      <w:proofErr w:type="spellStart"/>
      <w:r w:rsidRPr="00A96B1F">
        <w:rPr>
          <w:rFonts w:ascii="Arial" w:hAnsi="Arial" w:cs="Arial"/>
        </w:rPr>
        <w:t>Gogarburn</w:t>
      </w:r>
      <w:proofErr w:type="spellEnd"/>
      <w:r w:rsidRPr="00A96B1F">
        <w:rPr>
          <w:rFonts w:ascii="Arial" w:hAnsi="Arial" w:cs="Arial"/>
        </w:rPr>
        <w:t xml:space="preserve"> Hospital, serving its community until the final service was held in 1954. Although the building has since been converted into a </w:t>
      </w:r>
      <w:proofErr w:type="spellStart"/>
      <w:r w:rsidR="0051523B">
        <w:rPr>
          <w:rFonts w:ascii="Arial" w:hAnsi="Arial" w:cs="Arial"/>
        </w:rPr>
        <w:t>Gogar</w:t>
      </w:r>
      <w:proofErr w:type="spellEnd"/>
      <w:r w:rsidR="0051523B">
        <w:rPr>
          <w:rFonts w:ascii="Arial" w:hAnsi="Arial" w:cs="Arial"/>
        </w:rPr>
        <w:t xml:space="preserve"> Cabinet Works, a private cabinet works business</w:t>
      </w:r>
      <w:r w:rsidRPr="00A96B1F">
        <w:rPr>
          <w:rFonts w:ascii="Arial" w:hAnsi="Arial" w:cs="Arial"/>
        </w:rPr>
        <w:t xml:space="preserve">, the churchyard continues to preserve the site's legacy; despite limited surviving burial records, the physical memorials remain as a vital link to the generations buried there. </w:t>
      </w:r>
    </w:p>
    <w:p w14:paraId="5FC8FCC7" w14:textId="77777777" w:rsidR="00A2700F" w:rsidRPr="004B4CEF" w:rsidRDefault="00A2700F" w:rsidP="00A2700F">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A2700F" w:rsidRPr="004B4CEF" w14:paraId="625066EE"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3C963E0D" w14:textId="77777777" w:rsidR="00A2700F" w:rsidRPr="004B4CEF" w:rsidRDefault="00A2700F"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6AD757CE" w14:textId="77777777" w:rsidR="00A2700F" w:rsidRPr="004B4CEF"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189A448" w14:textId="77777777" w:rsidR="00A2700F" w:rsidRDefault="00A2700F" w:rsidP="00A2700F">
      <w:pPr>
        <w:rPr>
          <w:rFonts w:ascii="Arial" w:hAnsi="Arial" w:cs="Arial"/>
        </w:rPr>
      </w:pPr>
    </w:p>
    <w:p w14:paraId="1F4D8108" w14:textId="1C20C554" w:rsidR="00A2700F" w:rsidRPr="00A2700F" w:rsidRDefault="00A2700F" w:rsidP="00A2700F">
      <w:pPr>
        <w:rPr>
          <w:rFonts w:ascii="Arial" w:hAnsi="Arial" w:cs="Arial"/>
        </w:rPr>
      </w:pPr>
      <w:r w:rsidRPr="00A2700F">
        <w:rPr>
          <w:rFonts w:ascii="Arial" w:hAnsi="Arial" w:cs="Arial"/>
        </w:rPr>
        <w:t>Located just off Glasgow Road and situated across the new tram line, the entrance to </w:t>
      </w:r>
      <w:proofErr w:type="spellStart"/>
      <w:r w:rsidRPr="00A2700F">
        <w:rPr>
          <w:rFonts w:ascii="Arial" w:hAnsi="Arial" w:cs="Arial"/>
        </w:rPr>
        <w:t>Gogar</w:t>
      </w:r>
      <w:proofErr w:type="spellEnd"/>
      <w:r w:rsidRPr="00A2700F">
        <w:rPr>
          <w:rFonts w:ascii="Arial" w:hAnsi="Arial" w:cs="Arial"/>
        </w:rPr>
        <w:t xml:space="preserve"> Churchyard is reached via a short, quiet driveway. </w:t>
      </w:r>
      <w:r w:rsidR="00466D09" w:rsidRPr="00466D09">
        <w:rPr>
          <w:rFonts w:ascii="Arial" w:hAnsi="Arial" w:cs="Arial"/>
        </w:rPr>
        <w:t xml:space="preserve">Despite its proximity to a busy part of town, the site is surrounded by fields, </w:t>
      </w:r>
      <w:r w:rsidR="00466D09">
        <w:rPr>
          <w:rFonts w:ascii="Arial" w:hAnsi="Arial" w:cs="Arial"/>
        </w:rPr>
        <w:t>providing</w:t>
      </w:r>
      <w:r w:rsidR="00466D09" w:rsidRPr="00466D09">
        <w:rPr>
          <w:rFonts w:ascii="Arial" w:hAnsi="Arial" w:cs="Arial"/>
        </w:rPr>
        <w:t xml:space="preserve"> a surprisingly rural feel</w:t>
      </w:r>
      <w:r w:rsidR="00466D09">
        <w:rPr>
          <w:rFonts w:ascii="Arial" w:hAnsi="Arial" w:cs="Arial"/>
        </w:rPr>
        <w:t xml:space="preserve">. </w:t>
      </w:r>
      <w:r w:rsidRPr="00A2700F">
        <w:rPr>
          <w:rFonts w:ascii="Arial" w:hAnsi="Arial" w:cs="Arial"/>
        </w:rPr>
        <w:t xml:space="preserve">The site is intimately enclosed by a blend of traditional stone walls and dense shrubbery, creating a secluded atmosphere for this small </w:t>
      </w:r>
      <w:r w:rsidR="00466D09" w:rsidRPr="00466D09">
        <w:rPr>
          <w:rFonts w:ascii="Arial" w:hAnsi="Arial" w:cs="Arial"/>
        </w:rPr>
        <w:t>churchyard</w:t>
      </w:r>
      <w:r w:rsidRPr="00A2700F">
        <w:rPr>
          <w:rFonts w:ascii="Arial" w:hAnsi="Arial" w:cs="Arial"/>
        </w:rPr>
        <w:t>. The church itself sits at the heart of the grounds, with the burial areas fully surrounding the central building.</w:t>
      </w:r>
      <w:r w:rsidRPr="00466D09">
        <w:rPr>
          <w:rFonts w:ascii="Arial" w:hAnsi="Arial" w:cs="Arial"/>
        </w:rPr>
        <w:t xml:space="preserve"> </w:t>
      </w:r>
      <w:r w:rsidRPr="00A2700F">
        <w:rPr>
          <w:rFonts w:ascii="Arial" w:hAnsi="Arial" w:cs="Arial"/>
        </w:rPr>
        <w:t xml:space="preserve">Upon entering through the iron gate, a modern pathway leads visitors toward the church, </w:t>
      </w:r>
      <w:r w:rsidRPr="00466D09">
        <w:rPr>
          <w:rFonts w:ascii="Arial" w:hAnsi="Arial" w:cs="Arial"/>
        </w:rPr>
        <w:t>bordered</w:t>
      </w:r>
      <w:r w:rsidRPr="00A2700F">
        <w:rPr>
          <w:rFonts w:ascii="Arial" w:hAnsi="Arial" w:cs="Arial"/>
        </w:rPr>
        <w:t xml:space="preserve"> by burial sections. These sections are located on raised areas accessed by small sets of steps, with the main path cutting a clear route between them. While the burial </w:t>
      </w:r>
      <w:r w:rsidRPr="00466D09">
        <w:rPr>
          <w:rFonts w:ascii="Arial" w:hAnsi="Arial" w:cs="Arial"/>
        </w:rPr>
        <w:t>sections</w:t>
      </w:r>
      <w:r w:rsidRPr="00A2700F">
        <w:rPr>
          <w:rFonts w:ascii="Arial" w:hAnsi="Arial" w:cs="Arial"/>
        </w:rPr>
        <w:t xml:space="preserve"> themselves lack formal </w:t>
      </w:r>
      <w:r w:rsidRPr="00466D09">
        <w:rPr>
          <w:rFonts w:ascii="Arial" w:hAnsi="Arial" w:cs="Arial"/>
        </w:rPr>
        <w:t>pathways</w:t>
      </w:r>
      <w:r w:rsidRPr="00A2700F">
        <w:rPr>
          <w:rFonts w:ascii="Arial" w:hAnsi="Arial" w:cs="Arial"/>
        </w:rPr>
        <w:t xml:space="preserve">, the raised </w:t>
      </w:r>
      <w:r w:rsidRPr="00466D09">
        <w:rPr>
          <w:rFonts w:ascii="Arial" w:hAnsi="Arial" w:cs="Arial"/>
        </w:rPr>
        <w:t>areas consist</w:t>
      </w:r>
      <w:r w:rsidRPr="00A2700F">
        <w:rPr>
          <w:rFonts w:ascii="Arial" w:hAnsi="Arial" w:cs="Arial"/>
        </w:rPr>
        <w:t xml:space="preserve"> of flat lawn, making it accessible for those exploring the monuments. Throughout the site, a diverse range of memorials can be found, varying significantly in age, size, and style, reflecting the history of the </w:t>
      </w:r>
      <w:r w:rsidRPr="00466D09">
        <w:rPr>
          <w:rFonts w:ascii="Arial" w:hAnsi="Arial" w:cs="Arial"/>
        </w:rPr>
        <w:t>community who once lived here.</w:t>
      </w:r>
    </w:p>
    <w:p w14:paraId="66518A17" w14:textId="77777777" w:rsidR="00A2700F" w:rsidRDefault="00A2700F" w:rsidP="00A2700F">
      <w:pPr>
        <w:rPr>
          <w:rFonts w:ascii="Arial" w:hAnsi="Arial" w:cs="Arial"/>
        </w:rPr>
      </w:pPr>
    </w:p>
    <w:p w14:paraId="612B6FC4" w14:textId="77777777" w:rsidR="00A2700F" w:rsidRDefault="00A2700F" w:rsidP="00A2700F">
      <w:pPr>
        <w:rPr>
          <w:rFonts w:ascii="Arial" w:hAnsi="Arial" w:cs="Arial"/>
        </w:rPr>
      </w:pPr>
    </w:p>
    <w:p w14:paraId="5A6BA31E" w14:textId="77777777" w:rsidR="00A2700F" w:rsidRDefault="00A2700F" w:rsidP="00A2700F">
      <w:pPr>
        <w:rPr>
          <w:rFonts w:ascii="Arial" w:hAnsi="Arial" w:cs="Arial"/>
        </w:rPr>
      </w:pPr>
    </w:p>
    <w:p w14:paraId="6E5DABD5" w14:textId="77777777" w:rsidR="00A2700F" w:rsidRDefault="00A2700F" w:rsidP="00A2700F">
      <w:pPr>
        <w:rPr>
          <w:rFonts w:ascii="Arial" w:hAnsi="Arial" w:cs="Arial"/>
        </w:rPr>
      </w:pPr>
    </w:p>
    <w:p w14:paraId="1A9606D6" w14:textId="77777777" w:rsidR="00A2700F" w:rsidRDefault="00A2700F" w:rsidP="00A2700F">
      <w:pPr>
        <w:rPr>
          <w:rFonts w:ascii="Arial" w:hAnsi="Arial" w:cs="Arial"/>
        </w:rPr>
      </w:pPr>
    </w:p>
    <w:p w14:paraId="08910E58" w14:textId="77777777" w:rsidR="00A2700F" w:rsidRDefault="00A2700F" w:rsidP="00A2700F">
      <w:pPr>
        <w:rPr>
          <w:rFonts w:ascii="Arial" w:hAnsi="Arial" w:cs="Arial"/>
        </w:rPr>
      </w:pPr>
    </w:p>
    <w:p w14:paraId="3FE00E33" w14:textId="77777777" w:rsidR="00A2700F" w:rsidRDefault="00A2700F" w:rsidP="00A2700F">
      <w:pPr>
        <w:rPr>
          <w:rFonts w:ascii="Arial" w:hAnsi="Arial" w:cs="Arial"/>
        </w:rPr>
      </w:pPr>
    </w:p>
    <w:p w14:paraId="118D9844" w14:textId="77777777" w:rsidR="00A2700F" w:rsidRDefault="00A2700F" w:rsidP="00A2700F">
      <w:pPr>
        <w:rPr>
          <w:rFonts w:ascii="Arial" w:hAnsi="Arial" w:cs="Arial"/>
        </w:rPr>
      </w:pPr>
    </w:p>
    <w:p w14:paraId="00172519" w14:textId="77777777" w:rsidR="00A2700F" w:rsidRDefault="00A2700F" w:rsidP="00A2700F">
      <w:pPr>
        <w:rPr>
          <w:rFonts w:ascii="Arial" w:hAnsi="Arial" w:cs="Arial"/>
        </w:rPr>
      </w:pPr>
    </w:p>
    <w:p w14:paraId="12F6F2FF" w14:textId="77777777" w:rsidR="00A2700F" w:rsidRDefault="00A2700F" w:rsidP="00A2700F">
      <w:pPr>
        <w:rPr>
          <w:rFonts w:ascii="Arial" w:hAnsi="Arial" w:cs="Arial"/>
        </w:rPr>
      </w:pPr>
    </w:p>
    <w:p w14:paraId="26D4DBFC" w14:textId="77777777" w:rsidR="00A2700F" w:rsidRDefault="00A2700F" w:rsidP="00A2700F">
      <w:pPr>
        <w:rPr>
          <w:rFonts w:ascii="Arial" w:hAnsi="Arial" w:cs="Arial"/>
        </w:rPr>
      </w:pPr>
    </w:p>
    <w:p w14:paraId="4F080E48" w14:textId="77777777" w:rsidR="00A2700F" w:rsidRDefault="00A2700F" w:rsidP="00A2700F">
      <w:pPr>
        <w:rPr>
          <w:rFonts w:ascii="Arial" w:hAnsi="Arial" w:cs="Arial"/>
        </w:rPr>
      </w:pPr>
    </w:p>
    <w:p w14:paraId="0318CF94" w14:textId="77777777" w:rsidR="00A2700F" w:rsidRDefault="00A2700F" w:rsidP="00A2700F">
      <w:pPr>
        <w:rPr>
          <w:rFonts w:ascii="Arial" w:hAnsi="Arial" w:cs="Arial"/>
        </w:rPr>
      </w:pPr>
    </w:p>
    <w:p w14:paraId="69E0180F" w14:textId="77777777" w:rsidR="00A2700F" w:rsidRPr="004B4CEF" w:rsidRDefault="00A2700F" w:rsidP="00A2700F">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A2700F" w:rsidRPr="004B4CEF" w14:paraId="2DFF66FB"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5507F99A" w14:textId="77777777" w:rsidR="00A2700F" w:rsidRPr="004B4CEF" w:rsidRDefault="00A2700F"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A2700F" w:rsidRPr="004B4CEF" w14:paraId="51B3BCE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A1E8373" w14:textId="77777777" w:rsidR="00A2700F" w:rsidRPr="004B4CEF" w:rsidRDefault="00A2700F" w:rsidP="0088017F">
            <w:pPr>
              <w:spacing w:before="160" w:after="80"/>
              <w:rPr>
                <w:rFonts w:eastAsia="Times New Roman" w:cs="Arial"/>
                <w:szCs w:val="22"/>
              </w:rPr>
            </w:pPr>
            <w:r w:rsidRPr="004B4CEF">
              <w:rPr>
                <w:rFonts w:eastAsia="Times New Roman" w:cs="Arial"/>
                <w:szCs w:val="22"/>
              </w:rPr>
              <w:t>Name</w:t>
            </w:r>
          </w:p>
        </w:tc>
        <w:tc>
          <w:tcPr>
            <w:tcW w:w="6390" w:type="dxa"/>
          </w:tcPr>
          <w:p w14:paraId="3FA5AB91" w14:textId="2B0C3E48"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roofErr w:type="spellStart"/>
            <w:r>
              <w:rPr>
                <w:rFonts w:eastAsia="Times New Roman" w:cs="Arial"/>
                <w:szCs w:val="22"/>
              </w:rPr>
              <w:t>Gogar</w:t>
            </w:r>
            <w:proofErr w:type="spellEnd"/>
            <w:r>
              <w:rPr>
                <w:rFonts w:eastAsia="Times New Roman" w:cs="Arial"/>
                <w:szCs w:val="22"/>
              </w:rPr>
              <w:t xml:space="preserve"> Churchyard</w:t>
            </w:r>
          </w:p>
        </w:tc>
      </w:tr>
      <w:tr w:rsidR="00A2700F" w:rsidRPr="004B4CEF" w14:paraId="14FE06AD"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7761F075" w14:textId="77777777" w:rsidR="00A2700F" w:rsidRPr="004B4CEF" w:rsidRDefault="00A2700F" w:rsidP="0088017F">
            <w:pPr>
              <w:spacing w:before="160" w:after="80"/>
              <w:rPr>
                <w:rFonts w:eastAsia="Times New Roman" w:cs="Arial"/>
                <w:szCs w:val="22"/>
              </w:rPr>
            </w:pPr>
            <w:r w:rsidRPr="004B4CEF">
              <w:rPr>
                <w:rFonts w:eastAsia="Times New Roman" w:cs="Arial"/>
                <w:szCs w:val="22"/>
              </w:rPr>
              <w:t>Address</w:t>
            </w:r>
          </w:p>
        </w:tc>
        <w:tc>
          <w:tcPr>
            <w:tcW w:w="6390" w:type="dxa"/>
          </w:tcPr>
          <w:p w14:paraId="0352A7DA" w14:textId="613FE001"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194/1 Glasgow Road Edinburgh</w:t>
            </w:r>
          </w:p>
        </w:tc>
      </w:tr>
      <w:tr w:rsidR="00A2700F" w:rsidRPr="004B4CEF" w14:paraId="3EFBBC25"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7052E254" w14:textId="77777777" w:rsidR="00A2700F" w:rsidRPr="004B4CEF" w:rsidRDefault="00A2700F" w:rsidP="0088017F">
            <w:pPr>
              <w:spacing w:before="160" w:after="80"/>
              <w:rPr>
                <w:rFonts w:eastAsia="Times New Roman" w:cs="Arial"/>
                <w:szCs w:val="22"/>
              </w:rPr>
            </w:pPr>
            <w:r w:rsidRPr="004B4CEF">
              <w:rPr>
                <w:rFonts w:eastAsia="Times New Roman" w:cs="Arial"/>
                <w:szCs w:val="22"/>
              </w:rPr>
              <w:t>Postcode</w:t>
            </w:r>
          </w:p>
        </w:tc>
        <w:tc>
          <w:tcPr>
            <w:tcW w:w="6390" w:type="dxa"/>
          </w:tcPr>
          <w:p w14:paraId="36C1AC4C" w14:textId="2445FC58"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EH12 9BR</w:t>
            </w:r>
          </w:p>
        </w:tc>
      </w:tr>
      <w:tr w:rsidR="00A2700F" w:rsidRPr="004B4CEF" w14:paraId="6E7DFA2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A6DBDCB" w14:textId="77777777" w:rsidR="00A2700F" w:rsidRPr="004B4CEF" w:rsidRDefault="00A2700F" w:rsidP="0088017F">
            <w:pPr>
              <w:spacing w:before="160" w:after="80"/>
              <w:rPr>
                <w:rFonts w:eastAsia="Times New Roman" w:cs="Arial"/>
                <w:szCs w:val="22"/>
              </w:rPr>
            </w:pPr>
            <w:r w:rsidRPr="004B4CEF">
              <w:rPr>
                <w:rFonts w:eastAsia="Times New Roman" w:cs="Arial"/>
                <w:szCs w:val="22"/>
              </w:rPr>
              <w:t>Ownership</w:t>
            </w:r>
          </w:p>
        </w:tc>
        <w:tc>
          <w:tcPr>
            <w:tcW w:w="6390" w:type="dxa"/>
          </w:tcPr>
          <w:p w14:paraId="3F16F33B"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A2700F" w:rsidRPr="004B4CEF" w14:paraId="24C279F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1F243DE" w14:textId="77777777" w:rsidR="00A2700F" w:rsidRPr="004B4CEF" w:rsidRDefault="00A2700F"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7622812C"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A2700F" w:rsidRPr="004B4CEF" w14:paraId="11717C6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3CE7BE8" w14:textId="77777777" w:rsidR="00A2700F" w:rsidRPr="004B4CEF" w:rsidRDefault="00A2700F" w:rsidP="0088017F">
            <w:pPr>
              <w:spacing w:before="160" w:after="80"/>
              <w:rPr>
                <w:rFonts w:eastAsia="Times New Roman" w:cs="Arial"/>
                <w:szCs w:val="22"/>
              </w:rPr>
            </w:pPr>
            <w:r w:rsidRPr="004B4CEF">
              <w:rPr>
                <w:rFonts w:eastAsia="Times New Roman" w:cs="Arial"/>
                <w:szCs w:val="22"/>
              </w:rPr>
              <w:t>Size</w:t>
            </w:r>
          </w:p>
        </w:tc>
        <w:tc>
          <w:tcPr>
            <w:tcW w:w="6390" w:type="dxa"/>
          </w:tcPr>
          <w:p w14:paraId="3374586F" w14:textId="3EAA1CB1"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w:t>
            </w:r>
            <w:r w:rsidR="0051523B">
              <w:rPr>
                <w:rFonts w:eastAsia="Times New Roman" w:cs="Arial"/>
                <w:szCs w:val="22"/>
              </w:rPr>
              <w:t>1</w:t>
            </w:r>
            <w:r w:rsidR="005475D8">
              <w:rPr>
                <w:rFonts w:eastAsia="Times New Roman" w:cs="Arial"/>
                <w:szCs w:val="22"/>
              </w:rPr>
              <w:t>3</w:t>
            </w:r>
            <w:r>
              <w:rPr>
                <w:rFonts w:eastAsia="Times New Roman" w:cs="Arial"/>
                <w:szCs w:val="22"/>
              </w:rPr>
              <w:t xml:space="preserve"> </w:t>
            </w:r>
            <w:r w:rsidR="005475D8">
              <w:rPr>
                <w:rFonts w:eastAsia="Times New Roman" w:cs="Arial"/>
                <w:szCs w:val="22"/>
              </w:rPr>
              <w:t>hectares</w:t>
            </w:r>
          </w:p>
        </w:tc>
      </w:tr>
      <w:tr w:rsidR="00A2700F" w:rsidRPr="004B4CEF" w14:paraId="718DC6B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9BE72B4" w14:textId="77777777" w:rsidR="00A2700F" w:rsidRPr="004B4CEF" w:rsidRDefault="00A2700F"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2A4343D3" w14:textId="6B108DDC" w:rsidR="00A2700F" w:rsidRPr="004B4CEF" w:rsidRDefault="0051523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A2700F" w:rsidRPr="004B4CEF" w14:paraId="4308F13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70D9593" w14:textId="77777777" w:rsidR="00A2700F" w:rsidRPr="004B4CEF" w:rsidRDefault="00A2700F"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0F3017AD"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A2700F" w:rsidRPr="004B4CEF" w14:paraId="75DDB0D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91A6248" w14:textId="77777777" w:rsidR="00A2700F" w:rsidRPr="004B4CEF" w:rsidRDefault="00A2700F" w:rsidP="0088017F">
            <w:pPr>
              <w:spacing w:before="160" w:after="80"/>
              <w:rPr>
                <w:rFonts w:eastAsia="Times New Roman" w:cs="Arial"/>
                <w:szCs w:val="22"/>
              </w:rPr>
            </w:pPr>
            <w:r w:rsidRPr="004B4CEF">
              <w:rPr>
                <w:rFonts w:eastAsia="Times New Roman" w:cs="Arial"/>
                <w:szCs w:val="22"/>
              </w:rPr>
              <w:t>Listing</w:t>
            </w:r>
          </w:p>
        </w:tc>
        <w:tc>
          <w:tcPr>
            <w:tcW w:w="6390" w:type="dxa"/>
          </w:tcPr>
          <w:p w14:paraId="143950CE" w14:textId="3EE0958D" w:rsidR="00A2700F" w:rsidRPr="004B4CEF" w:rsidRDefault="00625E7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w:t>
            </w:r>
          </w:p>
        </w:tc>
      </w:tr>
      <w:tr w:rsidR="00A2700F" w:rsidRPr="004B4CEF" w14:paraId="5214AE8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4D64FA5" w14:textId="77777777" w:rsidR="00A2700F" w:rsidRPr="004B4CEF" w:rsidRDefault="00A2700F" w:rsidP="0088017F">
            <w:pPr>
              <w:spacing w:before="160" w:after="80"/>
              <w:rPr>
                <w:rFonts w:eastAsia="Times New Roman" w:cs="Arial"/>
                <w:szCs w:val="22"/>
              </w:rPr>
            </w:pPr>
            <w:r w:rsidRPr="004B4CEF">
              <w:rPr>
                <w:rFonts w:eastAsia="Times New Roman" w:cs="Arial"/>
                <w:szCs w:val="22"/>
              </w:rPr>
              <w:t>Access</w:t>
            </w:r>
          </w:p>
        </w:tc>
        <w:tc>
          <w:tcPr>
            <w:tcW w:w="6390" w:type="dxa"/>
          </w:tcPr>
          <w:p w14:paraId="3CBA4C7A"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A2700F" w:rsidRPr="004B4CEF" w14:paraId="1BA2800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E773798" w14:textId="77777777" w:rsidR="00A2700F" w:rsidRPr="004B4CEF" w:rsidRDefault="00A2700F"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3E9CACEB"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24 hours</w:t>
            </w:r>
          </w:p>
        </w:tc>
      </w:tr>
    </w:tbl>
    <w:p w14:paraId="4416390D" w14:textId="77777777" w:rsidR="00A2700F" w:rsidRDefault="00A2700F" w:rsidP="00A2700F">
      <w:pPr>
        <w:rPr>
          <w:rFonts w:ascii="Arial" w:hAnsi="Arial" w:cs="Arial"/>
        </w:rPr>
      </w:pPr>
    </w:p>
    <w:p w14:paraId="23977D85" w14:textId="77777777" w:rsidR="00A2700F" w:rsidRDefault="00A2700F" w:rsidP="00A2700F">
      <w:pPr>
        <w:rPr>
          <w:rFonts w:ascii="Arial" w:hAnsi="Arial" w:cs="Arial"/>
        </w:rPr>
      </w:pPr>
    </w:p>
    <w:p w14:paraId="05B709F9" w14:textId="77777777" w:rsidR="00A2700F" w:rsidRDefault="00A2700F" w:rsidP="00A2700F">
      <w:pPr>
        <w:rPr>
          <w:rFonts w:ascii="Arial" w:hAnsi="Arial" w:cs="Arial"/>
        </w:rPr>
      </w:pPr>
    </w:p>
    <w:p w14:paraId="5A0640D7" w14:textId="77777777" w:rsidR="00A2700F" w:rsidRDefault="00A2700F" w:rsidP="00A2700F">
      <w:pPr>
        <w:rPr>
          <w:rFonts w:ascii="Arial" w:hAnsi="Arial" w:cs="Arial"/>
        </w:rPr>
      </w:pPr>
    </w:p>
    <w:p w14:paraId="3CF25877" w14:textId="77777777" w:rsidR="00A2700F" w:rsidRDefault="00A2700F" w:rsidP="00A2700F">
      <w:pPr>
        <w:rPr>
          <w:rFonts w:ascii="Arial" w:hAnsi="Arial" w:cs="Arial"/>
        </w:rPr>
      </w:pPr>
    </w:p>
    <w:p w14:paraId="46E63ECE" w14:textId="77777777" w:rsidR="0051523B" w:rsidRDefault="0051523B" w:rsidP="00A2700F">
      <w:pPr>
        <w:rPr>
          <w:rFonts w:ascii="Arial" w:hAnsi="Arial" w:cs="Arial"/>
        </w:rPr>
      </w:pPr>
    </w:p>
    <w:p w14:paraId="38389756" w14:textId="77777777" w:rsidR="00A2700F" w:rsidRDefault="00A2700F" w:rsidP="00A2700F">
      <w:pPr>
        <w:rPr>
          <w:rFonts w:ascii="Arial" w:hAnsi="Arial" w:cs="Arial"/>
        </w:rPr>
      </w:pPr>
    </w:p>
    <w:p w14:paraId="6E128A5E" w14:textId="77777777" w:rsidR="00A2700F" w:rsidRDefault="00A2700F" w:rsidP="00A2700F">
      <w:pPr>
        <w:rPr>
          <w:rFonts w:ascii="Arial" w:hAnsi="Arial" w:cs="Arial"/>
        </w:rPr>
      </w:pPr>
    </w:p>
    <w:p w14:paraId="585326F7" w14:textId="77777777" w:rsidR="00A2700F" w:rsidRDefault="00A2700F" w:rsidP="00A2700F">
      <w:pPr>
        <w:rPr>
          <w:rFonts w:ascii="Arial" w:hAnsi="Arial" w:cs="Arial"/>
        </w:rPr>
      </w:pPr>
    </w:p>
    <w:p w14:paraId="090AC473" w14:textId="77777777" w:rsidR="00A2700F" w:rsidRPr="004B4CEF" w:rsidRDefault="00A2700F" w:rsidP="00A2700F">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A2700F" w:rsidRPr="004B4CEF" w14:paraId="61BAA8D8"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7D1F26C5" w14:textId="77777777" w:rsidR="00A2700F" w:rsidRPr="004B4CEF" w:rsidRDefault="00A2700F"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2F1F6035" w14:textId="77777777" w:rsidR="00A2700F" w:rsidRPr="004B4CEF" w:rsidRDefault="00A2700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A2700F" w:rsidRPr="004B4CEF" w14:paraId="6CB7683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0EC4D45" w14:textId="77777777" w:rsidR="00A2700F" w:rsidRPr="004B4CEF" w:rsidRDefault="00A2700F" w:rsidP="0088017F">
            <w:pPr>
              <w:spacing w:before="160" w:after="80"/>
              <w:rPr>
                <w:rFonts w:eastAsia="Times New Roman" w:cs="Arial"/>
                <w:szCs w:val="22"/>
              </w:rPr>
            </w:pPr>
            <w:r w:rsidRPr="004B4CEF">
              <w:rPr>
                <w:rFonts w:eastAsia="Times New Roman" w:cs="Arial"/>
                <w:szCs w:val="22"/>
              </w:rPr>
              <w:t>Asset</w:t>
            </w:r>
          </w:p>
        </w:tc>
        <w:tc>
          <w:tcPr>
            <w:tcW w:w="3693" w:type="dxa"/>
          </w:tcPr>
          <w:p w14:paraId="145D3200" w14:textId="77777777" w:rsidR="00A2700F" w:rsidRPr="005475D8"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475D8">
              <w:rPr>
                <w:rFonts w:eastAsia="Times New Roman" w:cs="Arial"/>
                <w:b/>
                <w:bCs/>
                <w:szCs w:val="22"/>
              </w:rPr>
              <w:t>Location</w:t>
            </w:r>
          </w:p>
        </w:tc>
        <w:tc>
          <w:tcPr>
            <w:tcW w:w="3693" w:type="dxa"/>
          </w:tcPr>
          <w:p w14:paraId="5653ECFC" w14:textId="77777777" w:rsidR="00A2700F" w:rsidRPr="005475D8"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5475D8">
              <w:rPr>
                <w:rFonts w:eastAsia="Times New Roman" w:cs="Arial"/>
                <w:b/>
                <w:bCs/>
                <w:szCs w:val="22"/>
              </w:rPr>
              <w:t xml:space="preserve">Information </w:t>
            </w:r>
          </w:p>
        </w:tc>
      </w:tr>
      <w:tr w:rsidR="00A2700F" w:rsidRPr="004B4CEF" w14:paraId="6D41B0BB"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3262308" w14:textId="77777777" w:rsidR="00A2700F" w:rsidRPr="004B4CEF" w:rsidRDefault="00A2700F"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791AB8F4"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1365AAF"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2700F" w:rsidRPr="004B4CEF" w14:paraId="52D8C22D"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C25E8E1" w14:textId="77777777" w:rsidR="00A2700F" w:rsidRPr="004B4CEF" w:rsidRDefault="00A2700F" w:rsidP="0088017F">
            <w:pPr>
              <w:spacing w:before="160" w:after="80"/>
              <w:rPr>
                <w:rFonts w:eastAsia="Times New Roman" w:cs="Arial"/>
                <w:szCs w:val="22"/>
              </w:rPr>
            </w:pPr>
            <w:r w:rsidRPr="004B4CEF">
              <w:rPr>
                <w:rFonts w:eastAsia="Times New Roman" w:cs="Arial"/>
                <w:szCs w:val="22"/>
              </w:rPr>
              <w:t>Toilets</w:t>
            </w:r>
          </w:p>
        </w:tc>
        <w:tc>
          <w:tcPr>
            <w:tcW w:w="3693" w:type="dxa"/>
          </w:tcPr>
          <w:p w14:paraId="2563A56E"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ACE2E72"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2700F" w:rsidRPr="004B4CEF" w14:paraId="50216C6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09E0E70" w14:textId="77777777" w:rsidR="00A2700F" w:rsidRPr="004B4CEF" w:rsidRDefault="00A2700F"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2A9CD394"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D6D9607"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2700F" w:rsidRPr="004B4CEF" w14:paraId="2D74B53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D486770" w14:textId="77777777" w:rsidR="00A2700F" w:rsidRPr="004B4CEF" w:rsidRDefault="00A2700F"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4DB4FA1F"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32EC4736"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A2700F" w:rsidRPr="004B4CEF" w14:paraId="72A3A26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157D2B8" w14:textId="77777777" w:rsidR="00A2700F" w:rsidRPr="004B4CEF" w:rsidRDefault="00A2700F"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513BC658"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7D34EE37"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A2700F" w:rsidRPr="004B4CEF" w14:paraId="6CD0FA1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A9AFF8D" w14:textId="77777777" w:rsidR="00A2700F" w:rsidRPr="004B4CEF" w:rsidRDefault="00A2700F" w:rsidP="0088017F">
            <w:pPr>
              <w:spacing w:before="160" w:after="80"/>
              <w:rPr>
                <w:rFonts w:eastAsia="Times New Roman" w:cs="Arial"/>
                <w:szCs w:val="22"/>
              </w:rPr>
            </w:pPr>
            <w:r w:rsidRPr="004B4CEF">
              <w:rPr>
                <w:rFonts w:eastAsia="Times New Roman" w:cs="Arial"/>
                <w:szCs w:val="22"/>
              </w:rPr>
              <w:t>Car park</w:t>
            </w:r>
          </w:p>
        </w:tc>
        <w:tc>
          <w:tcPr>
            <w:tcW w:w="3693" w:type="dxa"/>
          </w:tcPr>
          <w:p w14:paraId="774A7081"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DCAEC1C"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2700F" w:rsidRPr="004B4CEF" w14:paraId="7E6582E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8161673" w14:textId="77777777" w:rsidR="00A2700F" w:rsidRPr="004B4CEF" w:rsidRDefault="00A2700F"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7267FD23"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A670CDF"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2700F" w:rsidRPr="004B4CEF" w14:paraId="2E80A6D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75AD09A" w14:textId="77777777" w:rsidR="00A2700F" w:rsidRPr="004B4CEF" w:rsidRDefault="00A2700F" w:rsidP="0088017F">
            <w:pPr>
              <w:spacing w:before="160" w:after="80"/>
              <w:rPr>
                <w:rFonts w:eastAsia="Times New Roman" w:cs="Arial"/>
                <w:szCs w:val="22"/>
              </w:rPr>
            </w:pPr>
            <w:r w:rsidRPr="004B4CEF">
              <w:rPr>
                <w:rFonts w:eastAsia="Times New Roman" w:cs="Arial"/>
                <w:szCs w:val="22"/>
              </w:rPr>
              <w:t>Taps</w:t>
            </w:r>
          </w:p>
        </w:tc>
        <w:tc>
          <w:tcPr>
            <w:tcW w:w="3693" w:type="dxa"/>
          </w:tcPr>
          <w:p w14:paraId="120155ED"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84A1E7E"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2700F" w:rsidRPr="004B4CEF" w14:paraId="62794EB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88E0CA8" w14:textId="77777777" w:rsidR="00A2700F" w:rsidRPr="004B4CEF" w:rsidRDefault="00A2700F"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1C884E7E"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437F9DC"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2700F" w:rsidRPr="004B4CEF" w14:paraId="1148B62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2CD2ACD" w14:textId="77777777" w:rsidR="00A2700F" w:rsidRPr="004B4CEF" w:rsidRDefault="00A2700F" w:rsidP="0088017F">
            <w:pPr>
              <w:spacing w:before="160" w:after="80"/>
              <w:rPr>
                <w:rFonts w:eastAsia="Times New Roman" w:cs="Arial"/>
                <w:szCs w:val="22"/>
              </w:rPr>
            </w:pPr>
            <w:r w:rsidRPr="004B4CEF">
              <w:rPr>
                <w:rFonts w:eastAsia="Times New Roman" w:cs="Arial"/>
                <w:szCs w:val="22"/>
              </w:rPr>
              <w:t>Benches</w:t>
            </w:r>
          </w:p>
        </w:tc>
        <w:tc>
          <w:tcPr>
            <w:tcW w:w="3693" w:type="dxa"/>
          </w:tcPr>
          <w:p w14:paraId="73EFEB63"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6262AE7"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2700F" w:rsidRPr="004B4CEF" w14:paraId="0A88A25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D811F5C" w14:textId="77777777" w:rsidR="00A2700F" w:rsidRPr="004B4CEF" w:rsidRDefault="00A2700F" w:rsidP="0088017F">
            <w:pPr>
              <w:spacing w:before="160" w:after="80"/>
              <w:rPr>
                <w:rFonts w:eastAsia="Times New Roman" w:cs="Arial"/>
                <w:szCs w:val="22"/>
              </w:rPr>
            </w:pPr>
            <w:r w:rsidRPr="004B4CEF">
              <w:rPr>
                <w:rFonts w:eastAsia="Times New Roman" w:cs="Arial"/>
                <w:szCs w:val="22"/>
              </w:rPr>
              <w:t>Catacombs</w:t>
            </w:r>
          </w:p>
        </w:tc>
        <w:tc>
          <w:tcPr>
            <w:tcW w:w="3693" w:type="dxa"/>
          </w:tcPr>
          <w:p w14:paraId="4D9CC571"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24F62A9"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2700F" w:rsidRPr="004B4CEF" w14:paraId="2A8A312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6C9DA19" w14:textId="77777777" w:rsidR="00A2700F" w:rsidRPr="004B4CEF" w:rsidRDefault="00A2700F"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78C0C4C6" w14:textId="190A4293" w:rsidR="00A2700F" w:rsidRPr="004B4CEF" w:rsidRDefault="0051523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649DC04"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128BE196" w14:textId="77777777" w:rsidR="00A2700F" w:rsidRPr="004B4CEF" w:rsidRDefault="00A2700F" w:rsidP="00A2700F">
      <w:pPr>
        <w:spacing w:after="0"/>
        <w:textAlignment w:val="baseline"/>
        <w:rPr>
          <w:rFonts w:ascii="Arial" w:eastAsia="Times New Roman" w:hAnsi="Arial" w:cs="Arial"/>
          <w:b/>
          <w:bCs/>
          <w:color w:val="333333"/>
          <w:lang w:eastAsia="en-GB"/>
        </w:rPr>
      </w:pPr>
    </w:p>
    <w:p w14:paraId="1B59F11D" w14:textId="77777777" w:rsidR="00A2700F" w:rsidRPr="004B4CEF" w:rsidRDefault="00A2700F" w:rsidP="00A2700F">
      <w:pPr>
        <w:spacing w:after="0"/>
        <w:ind w:left="720"/>
        <w:textAlignment w:val="baseline"/>
        <w:rPr>
          <w:rFonts w:ascii="Arial" w:eastAsia="Times New Roman" w:hAnsi="Arial" w:cs="Arial"/>
          <w:b/>
          <w:bCs/>
          <w:color w:val="333333"/>
          <w:lang w:eastAsia="en-GB"/>
        </w:rPr>
      </w:pPr>
    </w:p>
    <w:p w14:paraId="6483B329" w14:textId="77777777" w:rsidR="00A2700F" w:rsidRPr="004B4CEF" w:rsidRDefault="00A2700F" w:rsidP="00A2700F">
      <w:pPr>
        <w:spacing w:after="0"/>
        <w:ind w:left="720"/>
        <w:textAlignment w:val="baseline"/>
        <w:rPr>
          <w:rFonts w:ascii="Arial" w:eastAsia="Times New Roman" w:hAnsi="Arial" w:cs="Arial"/>
          <w:b/>
          <w:bCs/>
          <w:color w:val="333333"/>
          <w:lang w:eastAsia="en-GB"/>
        </w:rPr>
      </w:pPr>
    </w:p>
    <w:p w14:paraId="2B7D0CA1" w14:textId="77777777" w:rsidR="00A2700F" w:rsidRPr="004B4CEF" w:rsidRDefault="00A2700F" w:rsidP="00A2700F">
      <w:pPr>
        <w:spacing w:after="0"/>
        <w:ind w:left="720"/>
        <w:textAlignment w:val="baseline"/>
        <w:rPr>
          <w:rFonts w:ascii="Arial" w:eastAsia="Times New Roman" w:hAnsi="Arial" w:cs="Arial"/>
          <w:b/>
          <w:bCs/>
          <w:color w:val="333333"/>
          <w:lang w:eastAsia="en-GB"/>
        </w:rPr>
      </w:pPr>
    </w:p>
    <w:p w14:paraId="775A4311" w14:textId="77777777" w:rsidR="00A2700F" w:rsidRPr="004B4CEF" w:rsidRDefault="00A2700F" w:rsidP="00A2700F">
      <w:pPr>
        <w:spacing w:after="0"/>
        <w:ind w:left="720"/>
        <w:textAlignment w:val="baseline"/>
        <w:rPr>
          <w:rFonts w:ascii="Arial" w:eastAsia="Times New Roman" w:hAnsi="Arial" w:cs="Arial"/>
          <w:b/>
          <w:bCs/>
          <w:color w:val="333333"/>
          <w:lang w:eastAsia="en-GB"/>
        </w:rPr>
      </w:pPr>
    </w:p>
    <w:p w14:paraId="5CCBE76C" w14:textId="77777777" w:rsidR="00A2700F" w:rsidRDefault="00A2700F" w:rsidP="00A2700F">
      <w:pPr>
        <w:spacing w:after="0"/>
        <w:ind w:left="720"/>
        <w:textAlignment w:val="baseline"/>
        <w:rPr>
          <w:rFonts w:ascii="Arial" w:eastAsia="Times New Roman" w:hAnsi="Arial" w:cs="Arial"/>
          <w:b/>
          <w:bCs/>
          <w:color w:val="333333"/>
          <w:lang w:eastAsia="en-GB"/>
        </w:rPr>
      </w:pPr>
    </w:p>
    <w:p w14:paraId="157A0B01" w14:textId="77777777" w:rsidR="00A2700F" w:rsidRDefault="00A2700F" w:rsidP="00A2700F">
      <w:pPr>
        <w:spacing w:after="0"/>
        <w:ind w:left="720"/>
        <w:textAlignment w:val="baseline"/>
        <w:rPr>
          <w:rFonts w:ascii="Arial" w:eastAsia="Times New Roman" w:hAnsi="Arial" w:cs="Arial"/>
          <w:b/>
          <w:bCs/>
          <w:color w:val="333333"/>
          <w:lang w:eastAsia="en-GB"/>
        </w:rPr>
      </w:pPr>
    </w:p>
    <w:p w14:paraId="0604E701" w14:textId="77777777" w:rsidR="00A2700F" w:rsidRDefault="00A2700F" w:rsidP="00A2700F">
      <w:pPr>
        <w:spacing w:after="0"/>
        <w:ind w:left="720"/>
        <w:textAlignment w:val="baseline"/>
        <w:rPr>
          <w:rFonts w:ascii="Arial" w:eastAsia="Times New Roman" w:hAnsi="Arial" w:cs="Arial"/>
          <w:b/>
          <w:bCs/>
          <w:color w:val="333333"/>
          <w:lang w:eastAsia="en-GB"/>
        </w:rPr>
      </w:pPr>
    </w:p>
    <w:p w14:paraId="051EC957" w14:textId="77777777" w:rsidR="00A2700F" w:rsidRDefault="00A2700F" w:rsidP="00A2700F">
      <w:pPr>
        <w:spacing w:after="0"/>
        <w:ind w:left="720"/>
        <w:textAlignment w:val="baseline"/>
        <w:rPr>
          <w:rFonts w:ascii="Arial" w:eastAsia="Times New Roman" w:hAnsi="Arial" w:cs="Arial"/>
          <w:b/>
          <w:bCs/>
          <w:color w:val="333333"/>
          <w:lang w:eastAsia="en-GB"/>
        </w:rPr>
      </w:pPr>
    </w:p>
    <w:p w14:paraId="091EB605" w14:textId="77777777" w:rsidR="00A2700F" w:rsidRPr="004B4CEF" w:rsidRDefault="00A2700F" w:rsidP="00A2700F">
      <w:pPr>
        <w:spacing w:after="0"/>
        <w:textAlignment w:val="baseline"/>
        <w:rPr>
          <w:rFonts w:ascii="Arial" w:eastAsia="Times New Roman" w:hAnsi="Arial" w:cs="Arial"/>
          <w:b/>
          <w:bCs/>
          <w:color w:val="333333"/>
          <w:lang w:eastAsia="en-GB"/>
        </w:rPr>
      </w:pPr>
    </w:p>
    <w:p w14:paraId="7A39A61E" w14:textId="77777777" w:rsidR="00A2700F" w:rsidRPr="004B4CEF" w:rsidRDefault="00A2700F" w:rsidP="00A2700F">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A2700F" w:rsidRPr="004B4CEF" w14:paraId="0C7FC27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0A6D7F8" w14:textId="77777777" w:rsidR="00A2700F" w:rsidRPr="004B4CEF" w:rsidRDefault="00A2700F" w:rsidP="0088017F">
            <w:pPr>
              <w:pStyle w:val="ListParagraph"/>
              <w:numPr>
                <w:ilvl w:val="0"/>
                <w:numId w:val="2"/>
              </w:numPr>
              <w:spacing w:after="0" w:line="240" w:lineRule="auto"/>
              <w:rPr>
                <w:rFonts w:cs="Arial"/>
                <w:color w:val="FFFFFF" w:themeColor="background1"/>
                <w:szCs w:val="22"/>
              </w:rPr>
            </w:pPr>
            <w:proofErr w:type="gramStart"/>
            <w:r w:rsidRPr="004B4CEF">
              <w:rPr>
                <w:rFonts w:cs="Arial"/>
                <w:color w:val="FFFFFF" w:themeColor="background1"/>
                <w:szCs w:val="22"/>
              </w:rPr>
              <w:lastRenderedPageBreak/>
              <w:t>Grounds</w:t>
            </w:r>
            <w:proofErr w:type="gramEnd"/>
            <w:r w:rsidRPr="004B4CEF">
              <w:rPr>
                <w:rFonts w:cs="Arial"/>
                <w:color w:val="FFFFFF" w:themeColor="background1"/>
                <w:szCs w:val="22"/>
              </w:rPr>
              <w:t xml:space="preserve"> maintenance and biodiversity  </w:t>
            </w:r>
          </w:p>
        </w:tc>
        <w:tc>
          <w:tcPr>
            <w:tcW w:w="1854" w:type="dxa"/>
          </w:tcPr>
          <w:p w14:paraId="6BB7FD5D" w14:textId="77777777" w:rsidR="00A2700F" w:rsidRPr="004B4CEF"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1C52FAA9" w14:textId="77777777" w:rsidR="00A2700F" w:rsidRPr="004B4CEF" w:rsidRDefault="00A2700F" w:rsidP="00A2700F">
      <w:pPr>
        <w:spacing w:after="0" w:line="276" w:lineRule="auto"/>
        <w:ind w:left="720"/>
        <w:textAlignment w:val="baseline"/>
        <w:rPr>
          <w:rFonts w:ascii="Arial" w:eastAsia="Times New Roman" w:hAnsi="Arial" w:cs="Arial"/>
          <w:b/>
          <w:bCs/>
          <w:color w:val="333333"/>
          <w:lang w:eastAsia="en-GB"/>
        </w:rPr>
      </w:pPr>
    </w:p>
    <w:p w14:paraId="3666F32C" w14:textId="77777777" w:rsidR="00A2700F" w:rsidRPr="004B4CEF" w:rsidRDefault="00A2700F" w:rsidP="00A2700F">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268BA74B" w14:textId="77777777" w:rsidR="00A2700F" w:rsidRDefault="00A2700F" w:rsidP="00A2700F">
      <w:pPr>
        <w:spacing w:after="0" w:line="276" w:lineRule="auto"/>
        <w:textAlignment w:val="baseline"/>
        <w:rPr>
          <w:rFonts w:ascii="Arial" w:eastAsia="Times New Roman" w:hAnsi="Arial" w:cs="Arial"/>
          <w:color w:val="333333"/>
          <w:lang w:eastAsia="en-GB"/>
        </w:rPr>
      </w:pPr>
    </w:p>
    <w:p w14:paraId="569DA696" w14:textId="77777777" w:rsidR="00A2700F" w:rsidRPr="004B4CEF" w:rsidRDefault="00A2700F" w:rsidP="00A2700F">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790CA720" w14:textId="77777777" w:rsidR="00A2700F" w:rsidRPr="004B4CEF" w:rsidRDefault="00A2700F" w:rsidP="00A2700F">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A2700F" w:rsidRPr="004B4CEF" w14:paraId="7ADA945B"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5746045" w14:textId="77777777" w:rsidR="00A2700F" w:rsidRPr="004B4CEF" w:rsidRDefault="00A2700F"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0C9E3BC5" w14:textId="77777777" w:rsidR="00A2700F" w:rsidRPr="004B4CEF" w:rsidRDefault="00A2700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2D679C0E" w14:textId="77777777" w:rsidR="00A2700F" w:rsidRPr="004B4CEF" w:rsidRDefault="00A2700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A2700F" w:rsidRPr="004B4CEF" w14:paraId="3691340D"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E7A6E01" w14:textId="77777777" w:rsidR="00A2700F" w:rsidRPr="004B4CEF" w:rsidRDefault="00A2700F"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29DAFB73"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Approx. every 10-12 weeks during appropriate seasons</w:t>
            </w:r>
          </w:p>
        </w:tc>
        <w:tc>
          <w:tcPr>
            <w:tcW w:w="3693" w:type="dxa"/>
          </w:tcPr>
          <w:p w14:paraId="50ED3182"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grass cutting during No Mow May</w:t>
            </w:r>
          </w:p>
        </w:tc>
      </w:tr>
      <w:tr w:rsidR="00A2700F" w:rsidRPr="004B4CEF" w14:paraId="2AF2BE15"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7B8698CE" w14:textId="77777777" w:rsidR="00A2700F" w:rsidRPr="004B4CEF" w:rsidRDefault="00A2700F"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75A11EFA"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412E5EAC"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A2700F" w:rsidRPr="004B4CEF" w14:paraId="41171305"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D72FE0D" w14:textId="77777777" w:rsidR="00A2700F" w:rsidRPr="004B4CEF" w:rsidRDefault="00A2700F"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7F890B11"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477A7CEB"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Clearance from hard standing areas only</w:t>
            </w:r>
          </w:p>
        </w:tc>
      </w:tr>
      <w:tr w:rsidR="00A2700F" w:rsidRPr="004B4CEF" w14:paraId="5D417799"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D4183E1" w14:textId="77777777" w:rsidR="00A2700F" w:rsidRPr="004B4CEF" w:rsidRDefault="00A2700F"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456D1924"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56A6215" w14:textId="77777777" w:rsidR="00A2700F" w:rsidRPr="004B4CEF" w:rsidRDefault="00A2700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2700F" w:rsidRPr="004B4CEF" w14:paraId="1EA59EE2"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3961CB9" w14:textId="77777777" w:rsidR="00A2700F" w:rsidRPr="004B4CEF" w:rsidRDefault="00A2700F"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20D8AD84"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33855F4B" w14:textId="77777777" w:rsidR="00A2700F" w:rsidRPr="004B4CEF" w:rsidRDefault="00A2700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Method will depend on season</w:t>
            </w:r>
          </w:p>
        </w:tc>
      </w:tr>
    </w:tbl>
    <w:p w14:paraId="52CD0763" w14:textId="77777777" w:rsidR="00A2700F" w:rsidRDefault="00A2700F" w:rsidP="00A2700F">
      <w:pPr>
        <w:spacing w:after="0"/>
        <w:textAlignment w:val="baseline"/>
        <w:rPr>
          <w:rFonts w:ascii="Arial" w:eastAsia="Times New Roman" w:hAnsi="Arial" w:cs="Arial"/>
          <w:color w:val="333333"/>
          <w:lang w:eastAsia="en-GB"/>
        </w:rPr>
      </w:pPr>
    </w:p>
    <w:p w14:paraId="1EA13F27" w14:textId="77777777" w:rsidR="00A2700F" w:rsidRDefault="00A2700F" w:rsidP="00A2700F">
      <w:pPr>
        <w:spacing w:after="0"/>
        <w:textAlignment w:val="baseline"/>
        <w:rPr>
          <w:rFonts w:ascii="Arial" w:eastAsia="Times New Roman" w:hAnsi="Arial" w:cs="Arial"/>
          <w:color w:val="333333"/>
          <w:lang w:eastAsia="en-GB"/>
        </w:rPr>
      </w:pPr>
    </w:p>
    <w:p w14:paraId="6946AE29" w14:textId="77777777" w:rsidR="00DD65FC" w:rsidRDefault="00DD65FC" w:rsidP="00A2700F">
      <w:pPr>
        <w:spacing w:after="0"/>
        <w:textAlignment w:val="baseline"/>
        <w:rPr>
          <w:rFonts w:ascii="Arial" w:eastAsia="Times New Roman" w:hAnsi="Arial" w:cs="Arial"/>
          <w:color w:val="333333"/>
          <w:lang w:eastAsia="en-GB"/>
        </w:rPr>
      </w:pPr>
    </w:p>
    <w:p w14:paraId="6FDF721E" w14:textId="77777777" w:rsidR="00DD65FC" w:rsidRDefault="00DD65FC" w:rsidP="00A2700F">
      <w:pPr>
        <w:spacing w:after="0"/>
        <w:textAlignment w:val="baseline"/>
        <w:rPr>
          <w:rFonts w:ascii="Arial" w:eastAsia="Times New Roman" w:hAnsi="Arial" w:cs="Arial"/>
          <w:color w:val="333333"/>
          <w:lang w:eastAsia="en-GB"/>
        </w:rPr>
      </w:pPr>
    </w:p>
    <w:p w14:paraId="60850E5E" w14:textId="77777777" w:rsidR="00DD65FC" w:rsidRDefault="00DD65FC" w:rsidP="00A2700F">
      <w:pPr>
        <w:spacing w:after="0"/>
        <w:textAlignment w:val="baseline"/>
        <w:rPr>
          <w:rFonts w:ascii="Arial" w:eastAsia="Times New Roman" w:hAnsi="Arial" w:cs="Arial"/>
          <w:color w:val="333333"/>
          <w:lang w:eastAsia="en-GB"/>
        </w:rPr>
      </w:pPr>
    </w:p>
    <w:p w14:paraId="6E25F453" w14:textId="77777777" w:rsidR="00DD65FC" w:rsidRDefault="00DD65FC" w:rsidP="00A2700F">
      <w:pPr>
        <w:spacing w:after="0"/>
        <w:textAlignment w:val="baseline"/>
        <w:rPr>
          <w:rFonts w:ascii="Arial" w:eastAsia="Times New Roman" w:hAnsi="Arial" w:cs="Arial"/>
          <w:color w:val="333333"/>
          <w:lang w:eastAsia="en-GB"/>
        </w:rPr>
      </w:pPr>
    </w:p>
    <w:p w14:paraId="42AA29B1" w14:textId="77777777" w:rsidR="00DD65FC" w:rsidRDefault="00DD65FC" w:rsidP="00A2700F">
      <w:pPr>
        <w:spacing w:after="0"/>
        <w:textAlignment w:val="baseline"/>
        <w:rPr>
          <w:rFonts w:ascii="Arial" w:eastAsia="Times New Roman" w:hAnsi="Arial" w:cs="Arial"/>
          <w:color w:val="333333"/>
          <w:lang w:eastAsia="en-GB"/>
        </w:rPr>
      </w:pPr>
    </w:p>
    <w:p w14:paraId="5E34B69F" w14:textId="77777777" w:rsidR="00DD65FC" w:rsidRDefault="00DD65FC" w:rsidP="00A2700F">
      <w:pPr>
        <w:spacing w:after="0"/>
        <w:textAlignment w:val="baseline"/>
        <w:rPr>
          <w:rFonts w:ascii="Arial" w:eastAsia="Times New Roman" w:hAnsi="Arial" w:cs="Arial"/>
          <w:color w:val="333333"/>
          <w:lang w:eastAsia="en-GB"/>
        </w:rPr>
      </w:pPr>
    </w:p>
    <w:p w14:paraId="16DCADFD" w14:textId="77777777" w:rsidR="00DD65FC" w:rsidRDefault="00DD65FC" w:rsidP="00A2700F">
      <w:pPr>
        <w:spacing w:after="0"/>
        <w:textAlignment w:val="baseline"/>
        <w:rPr>
          <w:rFonts w:ascii="Arial" w:eastAsia="Times New Roman" w:hAnsi="Arial" w:cs="Arial"/>
          <w:color w:val="333333"/>
          <w:lang w:eastAsia="en-GB"/>
        </w:rPr>
      </w:pPr>
    </w:p>
    <w:p w14:paraId="72E05917" w14:textId="77777777" w:rsidR="00DD65FC" w:rsidRDefault="00DD65FC" w:rsidP="00A2700F">
      <w:pPr>
        <w:spacing w:after="0"/>
        <w:textAlignment w:val="baseline"/>
        <w:rPr>
          <w:rFonts w:ascii="Arial" w:eastAsia="Times New Roman" w:hAnsi="Arial" w:cs="Arial"/>
          <w:color w:val="333333"/>
          <w:lang w:eastAsia="en-GB"/>
        </w:rPr>
      </w:pPr>
    </w:p>
    <w:p w14:paraId="1967475B" w14:textId="77777777" w:rsidR="00DD65FC" w:rsidRDefault="00DD65FC" w:rsidP="00A2700F">
      <w:pPr>
        <w:spacing w:after="0"/>
        <w:textAlignment w:val="baseline"/>
        <w:rPr>
          <w:rFonts w:ascii="Arial" w:eastAsia="Times New Roman" w:hAnsi="Arial" w:cs="Arial"/>
          <w:color w:val="333333"/>
          <w:lang w:eastAsia="en-GB"/>
        </w:rPr>
      </w:pPr>
    </w:p>
    <w:p w14:paraId="077F705E" w14:textId="77777777" w:rsidR="00DD65FC" w:rsidRDefault="00DD65FC" w:rsidP="00A2700F">
      <w:pPr>
        <w:spacing w:after="0"/>
        <w:textAlignment w:val="baseline"/>
        <w:rPr>
          <w:rFonts w:ascii="Arial" w:eastAsia="Times New Roman" w:hAnsi="Arial" w:cs="Arial"/>
          <w:color w:val="333333"/>
          <w:lang w:eastAsia="en-GB"/>
        </w:rPr>
      </w:pPr>
    </w:p>
    <w:p w14:paraId="761BA4CE" w14:textId="77777777" w:rsidR="00DD65FC" w:rsidRDefault="00DD65FC" w:rsidP="00A2700F">
      <w:pPr>
        <w:spacing w:after="0"/>
        <w:textAlignment w:val="baseline"/>
        <w:rPr>
          <w:rFonts w:ascii="Arial" w:eastAsia="Times New Roman" w:hAnsi="Arial" w:cs="Arial"/>
          <w:color w:val="333333"/>
          <w:lang w:eastAsia="en-GB"/>
        </w:rPr>
      </w:pPr>
    </w:p>
    <w:p w14:paraId="78F4E596" w14:textId="77777777" w:rsidR="00DD65FC" w:rsidRDefault="00DD65FC" w:rsidP="00A2700F">
      <w:pPr>
        <w:spacing w:after="0"/>
        <w:textAlignment w:val="baseline"/>
        <w:rPr>
          <w:rFonts w:ascii="Arial" w:eastAsia="Times New Roman" w:hAnsi="Arial" w:cs="Arial"/>
          <w:color w:val="333333"/>
          <w:lang w:eastAsia="en-GB"/>
        </w:rPr>
      </w:pPr>
    </w:p>
    <w:p w14:paraId="5A96C7F6" w14:textId="77777777" w:rsidR="00DD65FC" w:rsidRDefault="00DD65FC" w:rsidP="00A2700F">
      <w:pPr>
        <w:spacing w:after="0"/>
        <w:textAlignment w:val="baseline"/>
        <w:rPr>
          <w:rFonts w:ascii="Arial" w:eastAsia="Times New Roman" w:hAnsi="Arial" w:cs="Arial"/>
          <w:color w:val="333333"/>
          <w:lang w:eastAsia="en-GB"/>
        </w:rPr>
      </w:pPr>
    </w:p>
    <w:p w14:paraId="47E9196F" w14:textId="77777777" w:rsidR="00DD65FC" w:rsidRDefault="00DD65FC" w:rsidP="00A2700F">
      <w:pPr>
        <w:spacing w:after="0"/>
        <w:textAlignment w:val="baseline"/>
        <w:rPr>
          <w:rFonts w:ascii="Arial" w:eastAsia="Times New Roman" w:hAnsi="Arial" w:cs="Arial"/>
          <w:color w:val="333333"/>
          <w:lang w:eastAsia="en-GB"/>
        </w:rPr>
      </w:pPr>
    </w:p>
    <w:p w14:paraId="0A2C241D" w14:textId="77777777" w:rsidR="00DD65FC" w:rsidRDefault="00DD65FC" w:rsidP="00A2700F">
      <w:pPr>
        <w:spacing w:after="0"/>
        <w:textAlignment w:val="baseline"/>
        <w:rPr>
          <w:rFonts w:ascii="Arial" w:eastAsia="Times New Roman" w:hAnsi="Arial" w:cs="Arial"/>
          <w:color w:val="333333"/>
          <w:lang w:eastAsia="en-GB"/>
        </w:rPr>
      </w:pPr>
    </w:p>
    <w:p w14:paraId="23841794" w14:textId="77777777" w:rsidR="00DD65FC" w:rsidRDefault="00DD65FC" w:rsidP="00A2700F">
      <w:pPr>
        <w:spacing w:after="0"/>
        <w:textAlignment w:val="baseline"/>
        <w:rPr>
          <w:rFonts w:ascii="Arial" w:eastAsia="Times New Roman" w:hAnsi="Arial" w:cs="Arial"/>
          <w:color w:val="333333"/>
          <w:lang w:eastAsia="en-GB"/>
        </w:rPr>
      </w:pPr>
    </w:p>
    <w:p w14:paraId="020A1477" w14:textId="0C3422FC" w:rsidR="00DD65FC" w:rsidRPr="004B4CEF" w:rsidRDefault="00DD65FC" w:rsidP="00DD65FC">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proofErr w:type="spellStart"/>
      <w:r>
        <w:rPr>
          <w:rFonts w:ascii="Arial" w:eastAsia="Times New Roman" w:hAnsi="Arial" w:cs="Arial"/>
          <w:color w:val="333333"/>
          <w:lang w:eastAsia="en-GB"/>
        </w:rPr>
        <w:t>Gogat</w:t>
      </w:r>
      <w:proofErr w:type="spellEnd"/>
      <w:r>
        <w:rPr>
          <w:rFonts w:ascii="Arial" w:eastAsia="Times New Roman" w:hAnsi="Arial" w:cs="Arial"/>
          <w:color w:val="333333"/>
          <w:lang w:eastAsia="en-GB"/>
        </w:rPr>
        <w:t xml:space="preserve"> Churchyard</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5D4FBF66" w14:textId="77777777" w:rsidR="00DD65FC" w:rsidRDefault="00DD65FC" w:rsidP="00A2700F">
      <w:pPr>
        <w:spacing w:after="0"/>
        <w:textAlignment w:val="baseline"/>
        <w:rPr>
          <w:rFonts w:ascii="Arial" w:eastAsia="Times New Roman" w:hAnsi="Arial" w:cs="Arial"/>
          <w:color w:val="333333"/>
          <w:lang w:eastAsia="en-GB"/>
        </w:rPr>
      </w:pPr>
    </w:p>
    <w:p w14:paraId="7660991F" w14:textId="77777777" w:rsidR="00DD65FC" w:rsidRDefault="00DD65FC" w:rsidP="00A2700F">
      <w:pPr>
        <w:spacing w:after="0"/>
        <w:textAlignment w:val="baseline"/>
        <w:rPr>
          <w:rFonts w:ascii="Arial" w:eastAsia="Times New Roman" w:hAnsi="Arial" w:cs="Arial"/>
          <w:color w:val="333333"/>
          <w:lang w:eastAsia="en-GB"/>
        </w:rPr>
      </w:pPr>
    </w:p>
    <w:p w14:paraId="7665D4E9" w14:textId="77777777" w:rsidR="00DD65FC" w:rsidRDefault="00DD65FC" w:rsidP="00A2700F">
      <w:pPr>
        <w:spacing w:after="0"/>
        <w:textAlignment w:val="baseline"/>
        <w:rPr>
          <w:rFonts w:ascii="Arial" w:eastAsia="Times New Roman" w:hAnsi="Arial" w:cs="Arial"/>
          <w:color w:val="333333"/>
          <w:lang w:eastAsia="en-GB"/>
        </w:rPr>
      </w:pPr>
    </w:p>
    <w:p w14:paraId="6430F5F6" w14:textId="77777777" w:rsidR="00DD65FC" w:rsidRDefault="00DD65FC" w:rsidP="00A2700F">
      <w:pPr>
        <w:spacing w:after="0"/>
        <w:textAlignment w:val="baseline"/>
        <w:rPr>
          <w:rFonts w:ascii="Arial" w:eastAsia="Times New Roman" w:hAnsi="Arial" w:cs="Arial"/>
          <w:color w:val="333333"/>
          <w:lang w:eastAsia="en-GB"/>
        </w:rPr>
      </w:pPr>
    </w:p>
    <w:tbl>
      <w:tblPr>
        <w:tblStyle w:val="GridTable4-Accent12"/>
        <w:tblW w:w="9015" w:type="dxa"/>
        <w:tblLook w:val="04A0" w:firstRow="1" w:lastRow="0" w:firstColumn="1" w:lastColumn="0" w:noHBand="0" w:noVBand="1"/>
      </w:tblPr>
      <w:tblGrid>
        <w:gridCol w:w="1872"/>
        <w:gridCol w:w="7143"/>
      </w:tblGrid>
      <w:tr w:rsidR="00DD65FC" w:rsidRPr="00AF5DB4" w14:paraId="424ABCFE" w14:textId="77777777" w:rsidTr="00E96552">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872" w:type="dxa"/>
          </w:tcPr>
          <w:p w14:paraId="6FC4B6FB" w14:textId="77777777" w:rsidR="00DD65FC" w:rsidRPr="00AF5DB4" w:rsidRDefault="00DD65FC"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7143" w:type="dxa"/>
          </w:tcPr>
          <w:p w14:paraId="68ACA534" w14:textId="77777777" w:rsidR="00DD65FC" w:rsidRPr="00AF5DB4" w:rsidRDefault="00DD65FC" w:rsidP="00E96552">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DD65FC" w:rsidRPr="00AF5DB4" w14:paraId="53F16A80"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484134D7" w14:textId="77777777" w:rsidR="00DD65FC" w:rsidRPr="00AF5DB4" w:rsidRDefault="00DD65FC"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7143" w:type="dxa"/>
          </w:tcPr>
          <w:p w14:paraId="0894EA69" w14:textId="77777777" w:rsidR="00DD65FC" w:rsidRPr="00AF5DB4" w:rsidRDefault="00DD65FC"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t>Ash, beech, hawthorn, holly, pear, rowan,</w:t>
            </w:r>
            <w:r>
              <w:rPr>
                <w:b/>
                <w:bCs/>
              </w:rPr>
              <w:t xml:space="preserve"> </w:t>
            </w:r>
            <w:r>
              <w:t>silver birch</w:t>
            </w:r>
          </w:p>
        </w:tc>
      </w:tr>
      <w:tr w:rsidR="00DD65FC" w:rsidRPr="00AF5DB4" w14:paraId="7B63E897" w14:textId="77777777" w:rsidTr="00E96552">
        <w:trPr>
          <w:trHeight w:val="596"/>
        </w:trPr>
        <w:tc>
          <w:tcPr>
            <w:cnfStyle w:val="001000000000" w:firstRow="0" w:lastRow="0" w:firstColumn="1" w:lastColumn="0" w:oddVBand="0" w:evenVBand="0" w:oddHBand="0" w:evenHBand="0" w:firstRowFirstColumn="0" w:firstRowLastColumn="0" w:lastRowFirstColumn="0" w:lastRowLastColumn="0"/>
            <w:tcW w:w="1872" w:type="dxa"/>
          </w:tcPr>
          <w:p w14:paraId="6F8F9EB8" w14:textId="77777777" w:rsidR="00DD65FC" w:rsidRPr="00AF5DB4" w:rsidRDefault="00DD65FC"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7143" w:type="dxa"/>
          </w:tcPr>
          <w:p w14:paraId="73C8DA19" w14:textId="77777777" w:rsidR="00DD65FC" w:rsidRPr="00AF5DB4" w:rsidRDefault="00DD65FC"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t>Bramble, ivy</w:t>
            </w:r>
          </w:p>
        </w:tc>
      </w:tr>
      <w:tr w:rsidR="00DD65FC" w:rsidRPr="00AF5DB4" w14:paraId="2951CDBD"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42DEDE45" w14:textId="77777777" w:rsidR="00DD65FC" w:rsidRPr="00AF5DB4" w:rsidRDefault="00DD65FC"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7143" w:type="dxa"/>
          </w:tcPr>
          <w:p w14:paraId="7B01C8D1" w14:textId="77777777" w:rsidR="00DD65FC" w:rsidRDefault="00DD65FC" w:rsidP="00E96552">
            <w:pPr>
              <w:cnfStyle w:val="000000100000" w:firstRow="0" w:lastRow="0" w:firstColumn="0" w:lastColumn="0" w:oddVBand="0" w:evenVBand="0" w:oddHBand="1" w:evenHBand="0" w:firstRowFirstColumn="0" w:firstRowLastColumn="0" w:lastRowFirstColumn="0" w:lastRowLastColumn="0"/>
            </w:pPr>
            <w:r>
              <w:t>Creeping buttercup, daisy, dandelion, nettle, snowdrop, a species of thistle.</w:t>
            </w:r>
            <w:r>
              <w:rPr>
                <w:b/>
                <w:bCs/>
              </w:rPr>
              <w:t xml:space="preserve"> </w:t>
            </w:r>
          </w:p>
          <w:p w14:paraId="0E81EC45" w14:textId="77777777" w:rsidR="00DD65FC" w:rsidRPr="00AF5DB4" w:rsidRDefault="00DD65FC"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p>
        </w:tc>
      </w:tr>
      <w:tr w:rsidR="00DD65FC" w:rsidRPr="00AF5DB4" w14:paraId="6D11C7C7"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424E87C1" w14:textId="77777777" w:rsidR="00DD65FC" w:rsidRPr="00AF5DB4" w:rsidRDefault="00DD65FC"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Mosses</w:t>
            </w:r>
          </w:p>
        </w:tc>
        <w:tc>
          <w:tcPr>
            <w:tcW w:w="7143" w:type="dxa"/>
          </w:tcPr>
          <w:p w14:paraId="59BAC483" w14:textId="77777777" w:rsidR="00DD65FC" w:rsidRPr="00E61FD9" w:rsidRDefault="00DD65FC" w:rsidP="00E96552">
            <w:pPr>
              <w:cnfStyle w:val="000000000000" w:firstRow="0" w:lastRow="0" w:firstColumn="0" w:lastColumn="0" w:oddVBand="0" w:evenVBand="0" w:oddHBand="0" w:evenHBand="0" w:firstRowFirstColumn="0" w:firstRowLastColumn="0" w:lastRowFirstColumn="0" w:lastRowLastColumn="0"/>
              <w:rPr>
                <w:i/>
                <w:iCs/>
              </w:rPr>
            </w:pPr>
            <w:r w:rsidRPr="001570D4">
              <w:rPr>
                <w:rStyle w:val="Emphasis"/>
                <w:i w:val="0"/>
                <w:iCs w:val="0"/>
              </w:rPr>
              <w:t>Anomalous bristle moss (</w:t>
            </w:r>
            <w:proofErr w:type="spellStart"/>
            <w:r w:rsidRPr="001570D4">
              <w:rPr>
                <w:rStyle w:val="Emphasis"/>
                <w:i w:val="0"/>
                <w:iCs w:val="0"/>
              </w:rPr>
              <w:t>Orthotrichum</w:t>
            </w:r>
            <w:proofErr w:type="spellEnd"/>
            <w:r w:rsidRPr="001570D4">
              <w:rPr>
                <w:rStyle w:val="Emphasis"/>
                <w:i w:val="0"/>
                <w:iCs w:val="0"/>
              </w:rPr>
              <w:t xml:space="preserve"> </w:t>
            </w:r>
            <w:proofErr w:type="spellStart"/>
            <w:r w:rsidRPr="001570D4">
              <w:rPr>
                <w:rStyle w:val="Emphasis"/>
                <w:i w:val="0"/>
                <w:iCs w:val="0"/>
              </w:rPr>
              <w:t>anomalum</w:t>
            </w:r>
            <w:proofErr w:type="spellEnd"/>
            <w:r w:rsidRPr="001570D4">
              <w:rPr>
                <w:rStyle w:val="Emphasis"/>
                <w:i w:val="0"/>
                <w:iCs w:val="0"/>
              </w:rPr>
              <w:t xml:space="preserve">), </w:t>
            </w:r>
            <w:proofErr w:type="spellStart"/>
            <w:r w:rsidRPr="001570D4">
              <w:rPr>
                <w:rStyle w:val="Emphasis"/>
                <w:i w:val="0"/>
                <w:iCs w:val="0"/>
              </w:rPr>
              <w:t>Grimmia</w:t>
            </w:r>
            <w:proofErr w:type="spellEnd"/>
            <w:r w:rsidRPr="001570D4">
              <w:rPr>
                <w:rStyle w:val="Emphasis"/>
                <w:i w:val="0"/>
                <w:iCs w:val="0"/>
              </w:rPr>
              <w:t xml:space="preserve"> </w:t>
            </w:r>
            <w:proofErr w:type="spellStart"/>
            <w:r w:rsidRPr="001570D4">
              <w:rPr>
                <w:rStyle w:val="Emphasis"/>
                <w:i w:val="0"/>
                <w:iCs w:val="0"/>
              </w:rPr>
              <w:t>pulvinata</w:t>
            </w:r>
            <w:proofErr w:type="spellEnd"/>
            <w:r w:rsidRPr="001570D4">
              <w:rPr>
                <w:rStyle w:val="Emphasis"/>
                <w:i w:val="0"/>
                <w:iCs w:val="0"/>
              </w:rPr>
              <w:t xml:space="preserve">, Hypnum </w:t>
            </w:r>
            <w:proofErr w:type="spellStart"/>
            <w:r w:rsidRPr="001570D4">
              <w:rPr>
                <w:rStyle w:val="Emphasis"/>
                <w:i w:val="0"/>
                <w:iCs w:val="0"/>
              </w:rPr>
              <w:t>sp</w:t>
            </w:r>
            <w:proofErr w:type="spellEnd"/>
            <w:r w:rsidRPr="001570D4">
              <w:rPr>
                <w:rStyle w:val="Emphasis"/>
                <w:i w:val="0"/>
                <w:iCs w:val="0"/>
              </w:rPr>
              <w:t>, Springy Turf Moss (</w:t>
            </w:r>
            <w:proofErr w:type="spellStart"/>
            <w:r w:rsidRPr="001570D4">
              <w:rPr>
                <w:rStyle w:val="Emphasis"/>
                <w:i w:val="0"/>
                <w:iCs w:val="0"/>
              </w:rPr>
              <w:t>Rhytidiadelphus</w:t>
            </w:r>
            <w:proofErr w:type="spellEnd"/>
            <w:r w:rsidRPr="001570D4">
              <w:rPr>
                <w:rStyle w:val="Emphasis"/>
                <w:i w:val="0"/>
                <w:iCs w:val="0"/>
              </w:rPr>
              <w:t xml:space="preserve"> </w:t>
            </w:r>
            <w:proofErr w:type="spellStart"/>
            <w:r w:rsidRPr="001570D4">
              <w:rPr>
                <w:rStyle w:val="Emphasis"/>
                <w:i w:val="0"/>
                <w:iCs w:val="0"/>
              </w:rPr>
              <w:t>squarrosus</w:t>
            </w:r>
            <w:proofErr w:type="spellEnd"/>
            <w:r w:rsidRPr="001570D4">
              <w:rPr>
                <w:rStyle w:val="Emphasis"/>
                <w:i w:val="0"/>
                <w:iCs w:val="0"/>
              </w:rPr>
              <w:t>), Wall Screw Moss (</w:t>
            </w:r>
            <w:proofErr w:type="spellStart"/>
            <w:r w:rsidRPr="001570D4">
              <w:rPr>
                <w:rStyle w:val="Emphasis"/>
                <w:i w:val="0"/>
                <w:iCs w:val="0"/>
              </w:rPr>
              <w:t>Tortula</w:t>
            </w:r>
            <w:proofErr w:type="spellEnd"/>
            <w:r w:rsidRPr="001570D4">
              <w:rPr>
                <w:rStyle w:val="Emphasis"/>
                <w:i w:val="0"/>
                <w:iCs w:val="0"/>
              </w:rPr>
              <w:t xml:space="preserve"> muralis).</w:t>
            </w:r>
          </w:p>
        </w:tc>
      </w:tr>
      <w:tr w:rsidR="00DD65FC" w:rsidRPr="00AF5DB4" w14:paraId="38224A85"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5E2A169A" w14:textId="77777777" w:rsidR="00DD65FC" w:rsidRPr="00AF5DB4" w:rsidRDefault="00DD65FC"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Birds</w:t>
            </w:r>
          </w:p>
        </w:tc>
        <w:tc>
          <w:tcPr>
            <w:tcW w:w="7143" w:type="dxa"/>
          </w:tcPr>
          <w:p w14:paraId="0FB1EEC9" w14:textId="77777777" w:rsidR="00DD65FC" w:rsidRPr="00AF5DB4" w:rsidRDefault="00DD65FC"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t>Blackbird, blue tit, goldfinch, jackdaw</w:t>
            </w:r>
          </w:p>
        </w:tc>
      </w:tr>
      <w:tr w:rsidR="00DD65FC" w:rsidRPr="00AF5DB4" w14:paraId="4535538E"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16919E52" w14:textId="77777777" w:rsidR="00DD65FC" w:rsidRPr="00AF5DB4" w:rsidRDefault="00DD65FC" w:rsidP="00E96552">
            <w:pPr>
              <w:spacing w:line="276" w:lineRule="auto"/>
              <w:textAlignment w:val="baseline"/>
              <w:rPr>
                <w:rFonts w:cs="Arial"/>
                <w:color w:val="000000" w:themeColor="text1"/>
                <w:sz w:val="20"/>
                <w:szCs w:val="20"/>
              </w:rPr>
            </w:pPr>
            <w:r>
              <w:rPr>
                <w:rFonts w:cs="Arial"/>
                <w:color w:val="000000" w:themeColor="text1"/>
                <w:sz w:val="20"/>
                <w:szCs w:val="20"/>
              </w:rPr>
              <w:t>Grasses</w:t>
            </w:r>
          </w:p>
        </w:tc>
        <w:tc>
          <w:tcPr>
            <w:tcW w:w="7143" w:type="dxa"/>
          </w:tcPr>
          <w:p w14:paraId="6B7366A2" w14:textId="77777777" w:rsidR="00DD65FC" w:rsidRPr="00AF5DB4" w:rsidRDefault="00DD65FC"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lang w:eastAsia="en-GB"/>
              </w:rPr>
            </w:pPr>
            <w:r>
              <w:t>Meadow grass (</w:t>
            </w:r>
            <w:r>
              <w:rPr>
                <w:i/>
                <w:iCs/>
              </w:rPr>
              <w:t>Poa pratensis</w:t>
            </w:r>
            <w:r>
              <w:t>) and others</w:t>
            </w:r>
          </w:p>
        </w:tc>
      </w:tr>
    </w:tbl>
    <w:p w14:paraId="7AC196D7" w14:textId="77777777" w:rsidR="00DD65FC" w:rsidRDefault="00DD65FC" w:rsidP="00A2700F">
      <w:pPr>
        <w:spacing w:after="0"/>
        <w:textAlignment w:val="baseline"/>
        <w:rPr>
          <w:rFonts w:ascii="Arial" w:eastAsia="Times New Roman" w:hAnsi="Arial" w:cs="Arial"/>
          <w:color w:val="333333"/>
          <w:lang w:eastAsia="en-GB"/>
        </w:rPr>
      </w:pPr>
    </w:p>
    <w:p w14:paraId="2B007B02" w14:textId="77777777" w:rsidR="00A2700F" w:rsidRPr="004B4CEF" w:rsidRDefault="00A2700F" w:rsidP="00A2700F">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A2700F" w:rsidRPr="004B4CEF" w14:paraId="11CEFE4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C7BCC46" w14:textId="77777777" w:rsidR="00A2700F" w:rsidRPr="004B4CEF" w:rsidRDefault="00A2700F"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44587D62" w14:textId="77777777" w:rsidR="00A2700F" w:rsidRPr="004B4CEF"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CFDD64A" w14:textId="77777777" w:rsidR="00A2700F" w:rsidRPr="004B4CEF" w:rsidRDefault="00A2700F" w:rsidP="00A2700F">
      <w:pPr>
        <w:rPr>
          <w:rFonts w:ascii="Arial" w:hAnsi="Arial" w:cs="Arial"/>
        </w:rPr>
      </w:pPr>
    </w:p>
    <w:p w14:paraId="4112AF52" w14:textId="77777777" w:rsidR="00A2700F" w:rsidRPr="004B4CEF" w:rsidRDefault="00A2700F" w:rsidP="00A2700F">
      <w:pPr>
        <w:rPr>
          <w:rFonts w:ascii="Arial" w:hAnsi="Arial" w:cs="Arial"/>
        </w:rPr>
      </w:pPr>
      <w:r w:rsidRPr="004B4CEF">
        <w:rPr>
          <w:rFonts w:ascii="Arial" w:hAnsi="Arial" w:cs="Arial"/>
        </w:rPr>
        <w:t>There are no new lairs available</w:t>
      </w:r>
      <w:r>
        <w:rPr>
          <w:rFonts w:ascii="Arial" w:hAnsi="Arial" w:cs="Arial"/>
        </w:rPr>
        <w:t xml:space="preserve">. </w:t>
      </w:r>
    </w:p>
    <w:p w14:paraId="04DCBFD9" w14:textId="77777777" w:rsidR="00A2700F" w:rsidRPr="004B4CEF" w:rsidRDefault="00A2700F" w:rsidP="00A2700F">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A2700F" w:rsidRPr="004B4CEF" w14:paraId="05881DB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3B8A041" w14:textId="77777777" w:rsidR="00A2700F" w:rsidRPr="004B4CEF" w:rsidRDefault="00A2700F"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7CE8AED5" w14:textId="77777777" w:rsidR="00A2700F" w:rsidRPr="004B4CEF"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1E7A99A" w14:textId="77777777" w:rsidR="00A2700F" w:rsidRPr="00914781" w:rsidRDefault="00A2700F" w:rsidP="00A2700F">
      <w:pPr>
        <w:pStyle w:val="Default"/>
        <w:ind w:left="720"/>
        <w:rPr>
          <w:rFonts w:ascii="Arial" w:hAnsi="Arial" w:cs="Arial"/>
          <w:color w:val="auto"/>
          <w:sz w:val="22"/>
          <w:szCs w:val="22"/>
        </w:rPr>
      </w:pPr>
    </w:p>
    <w:p w14:paraId="3F62496B" w14:textId="77777777" w:rsidR="00A2700F" w:rsidRPr="00914781" w:rsidRDefault="00A2700F" w:rsidP="00A2700F">
      <w:pPr>
        <w:pStyle w:val="NormalWeb"/>
        <w:rPr>
          <w:rFonts w:ascii="Arial" w:hAnsi="Arial" w:cs="Arial"/>
          <w:sz w:val="22"/>
          <w:szCs w:val="22"/>
        </w:rPr>
      </w:pPr>
      <w:r w:rsidRPr="00914781">
        <w:rPr>
          <w:rFonts w:ascii="Arial" w:hAnsi="Arial" w:cs="Arial"/>
          <w:sz w:val="22"/>
          <w:szCs w:val="22"/>
        </w:rPr>
        <w:t xml:space="preserve">There are no established Friends Group for this cemetery. </w:t>
      </w:r>
    </w:p>
    <w:p w14:paraId="38A76ADC" w14:textId="77777777" w:rsidR="00A2700F" w:rsidRPr="004B4CEF" w:rsidRDefault="00A2700F" w:rsidP="00A2700F">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0" w:history="1">
        <w:r w:rsidRPr="004B4CEF">
          <w:rPr>
            <w:rStyle w:val="Hyperlink"/>
            <w:rFonts w:ascii="Arial" w:hAnsi="Arial" w:cs="Arial"/>
          </w:rPr>
          <w:t>Bereavement Services</w:t>
        </w:r>
      </w:hyperlink>
      <w:r w:rsidRPr="004B4CEF">
        <w:rPr>
          <w:rFonts w:ascii="Arial" w:hAnsi="Arial" w:cs="Arial"/>
        </w:rPr>
        <w:t>.</w:t>
      </w:r>
    </w:p>
    <w:p w14:paraId="09BB3D5C" w14:textId="77777777" w:rsidR="00A2700F" w:rsidRDefault="00A2700F" w:rsidP="00A2700F">
      <w:pPr>
        <w:rPr>
          <w:rFonts w:ascii="Arial" w:hAnsi="Arial" w:cs="Arial"/>
        </w:rPr>
      </w:pPr>
      <w:r w:rsidRPr="004B4CEF">
        <w:rPr>
          <w:rFonts w:ascii="Arial" w:hAnsi="Arial" w:cs="Arial"/>
        </w:rPr>
        <w:t xml:space="preserve">  </w:t>
      </w:r>
    </w:p>
    <w:p w14:paraId="7E29328E" w14:textId="77777777" w:rsidR="00DD65FC" w:rsidRDefault="00DD65FC" w:rsidP="00A2700F">
      <w:pPr>
        <w:rPr>
          <w:rFonts w:ascii="Arial" w:hAnsi="Arial" w:cs="Arial"/>
        </w:rPr>
      </w:pPr>
    </w:p>
    <w:p w14:paraId="505D474E" w14:textId="77777777" w:rsidR="00DD65FC" w:rsidRDefault="00DD65FC" w:rsidP="00A2700F">
      <w:pPr>
        <w:rPr>
          <w:rFonts w:ascii="Arial" w:hAnsi="Arial" w:cs="Arial"/>
        </w:rPr>
      </w:pPr>
    </w:p>
    <w:p w14:paraId="095D774A" w14:textId="77777777" w:rsidR="00DD65FC" w:rsidRPr="004B4CEF" w:rsidRDefault="00DD65FC" w:rsidP="00A2700F">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A2700F" w:rsidRPr="004B4CEF" w14:paraId="33DD89E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F2DB82D" w14:textId="77777777" w:rsidR="00A2700F" w:rsidRPr="004B4CEF" w:rsidRDefault="00A2700F"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47FF9AAC" w14:textId="77777777" w:rsidR="00A2700F" w:rsidRPr="004B4CEF"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5015A4F" w14:textId="77777777" w:rsidR="00A2700F" w:rsidRDefault="00A2700F" w:rsidP="00A2700F">
      <w:pPr>
        <w:rPr>
          <w:rFonts w:ascii="Arial" w:hAnsi="Arial" w:cs="Arial"/>
        </w:rPr>
      </w:pPr>
    </w:p>
    <w:p w14:paraId="739E1A52" w14:textId="1D54D545" w:rsidR="00A2700F" w:rsidRPr="00A60A02" w:rsidRDefault="0051523B" w:rsidP="00A2700F">
      <w:pPr>
        <w:tabs>
          <w:tab w:val="left" w:pos="1891"/>
        </w:tabs>
        <w:rPr>
          <w:rFonts w:ascii="Arial" w:hAnsi="Arial" w:cs="Arial"/>
        </w:rPr>
      </w:pPr>
      <w:r w:rsidRPr="0051523B">
        <w:rPr>
          <w:rFonts w:ascii="Arial" w:hAnsi="Arial" w:cs="Arial"/>
        </w:rPr>
        <w:t>Thomas Grainger (1794–1852) was a pioneering Victorian railway engineer responsible for many of the earliest lines in Scotland and Northern England. His grave remains a prominent and notable feature of the churchyard.</w:t>
      </w:r>
      <w:r w:rsidR="00A2700F">
        <w:rPr>
          <w:rFonts w:ascii="Arial" w:hAnsi="Arial" w:cs="Arial"/>
        </w:rPr>
        <w:tab/>
      </w:r>
    </w:p>
    <w:p w14:paraId="1364BC98" w14:textId="77777777" w:rsidR="00A2700F" w:rsidRPr="00FD7B44" w:rsidRDefault="00A2700F" w:rsidP="00A2700F">
      <w:pPr>
        <w:tabs>
          <w:tab w:val="left" w:pos="1803"/>
        </w:tabs>
        <w:rPr>
          <w:rFonts w:ascii="Arial" w:hAnsi="Arial" w:cs="Arial"/>
        </w:rPr>
      </w:pPr>
      <w:r>
        <w:rPr>
          <w:rFonts w:ascii="Arial" w:hAnsi="Arial" w:cs="Arial"/>
        </w:rPr>
        <w:tab/>
      </w:r>
    </w:p>
    <w:p w14:paraId="1AA3CFFD" w14:textId="61E6ADA6" w:rsidR="00A2700F" w:rsidRPr="00A60A02" w:rsidRDefault="00DD65FC" w:rsidP="00A2700F">
      <w:pPr>
        <w:tabs>
          <w:tab w:val="left" w:pos="1803"/>
        </w:tabs>
        <w:rPr>
          <w:rFonts w:ascii="Arial" w:hAnsi="Arial" w:cs="Arial"/>
        </w:rPr>
      </w:pPr>
      <w:r>
        <w:rPr>
          <w:noProof/>
        </w:rPr>
        <w:drawing>
          <wp:anchor distT="0" distB="0" distL="114300" distR="114300" simplePos="0" relativeHeight="251662848" behindDoc="1" locked="0" layoutInCell="1" allowOverlap="1" wp14:anchorId="04CF54DA" wp14:editId="61B5F672">
            <wp:simplePos x="0" y="0"/>
            <wp:positionH relativeFrom="column">
              <wp:posOffset>0</wp:posOffset>
            </wp:positionH>
            <wp:positionV relativeFrom="paragraph">
              <wp:posOffset>-2243</wp:posOffset>
            </wp:positionV>
            <wp:extent cx="5731510" cy="4297680"/>
            <wp:effectExtent l="0" t="0" r="2540" b="7620"/>
            <wp:wrapNone/>
            <wp:docPr id="8690655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2976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96EDC4D" w14:textId="6C6AAF6D" w:rsidR="00A2700F" w:rsidRDefault="00A2700F" w:rsidP="00A2700F">
      <w:pPr>
        <w:jc w:val="center"/>
        <w:rPr>
          <w:rFonts w:ascii="Arial" w:hAnsi="Arial" w:cs="Arial"/>
        </w:rPr>
      </w:pPr>
    </w:p>
    <w:p w14:paraId="4D064313" w14:textId="768E5A80" w:rsidR="00A2700F" w:rsidRDefault="00A2700F" w:rsidP="00A2700F">
      <w:pPr>
        <w:tabs>
          <w:tab w:val="left" w:pos="7951"/>
        </w:tabs>
        <w:rPr>
          <w:rFonts w:ascii="Arial" w:hAnsi="Arial" w:cs="Arial"/>
        </w:rPr>
      </w:pPr>
      <w:r>
        <w:rPr>
          <w:rFonts w:ascii="Arial" w:hAnsi="Arial" w:cs="Arial"/>
        </w:rPr>
        <w:tab/>
      </w:r>
    </w:p>
    <w:p w14:paraId="04480639" w14:textId="0CBD9827" w:rsidR="00A2700F" w:rsidRDefault="00A2700F" w:rsidP="00A2700F">
      <w:pPr>
        <w:jc w:val="center"/>
        <w:rPr>
          <w:rFonts w:ascii="Arial" w:hAnsi="Arial" w:cs="Arial"/>
        </w:rPr>
      </w:pPr>
    </w:p>
    <w:p w14:paraId="02848563" w14:textId="0A58006E" w:rsidR="0051523B" w:rsidRPr="0051523B" w:rsidRDefault="00A2700F" w:rsidP="0051523B">
      <w:pPr>
        <w:tabs>
          <w:tab w:val="left" w:pos="801"/>
          <w:tab w:val="center" w:pos="4513"/>
        </w:tabs>
        <w:rPr>
          <w:rFonts w:ascii="Arial" w:hAnsi="Arial" w:cs="Arial"/>
        </w:rPr>
      </w:pPr>
      <w:r>
        <w:rPr>
          <w:rFonts w:ascii="Arial" w:hAnsi="Arial" w:cs="Arial"/>
        </w:rPr>
        <w:tab/>
      </w:r>
      <w:r>
        <w:rPr>
          <w:rFonts w:ascii="Arial" w:hAnsi="Arial" w:cs="Arial"/>
        </w:rPr>
        <w:tab/>
      </w:r>
    </w:p>
    <w:p w14:paraId="5A2375C6" w14:textId="30FDD858" w:rsidR="00A2700F" w:rsidRPr="00FD7B44" w:rsidRDefault="00A2700F" w:rsidP="00A2700F">
      <w:pPr>
        <w:tabs>
          <w:tab w:val="left" w:pos="801"/>
          <w:tab w:val="center" w:pos="4513"/>
        </w:tabs>
        <w:rPr>
          <w:rFonts w:ascii="Arial" w:hAnsi="Arial" w:cs="Arial"/>
        </w:rPr>
      </w:pPr>
    </w:p>
    <w:p w14:paraId="1D6A0832" w14:textId="77777777" w:rsidR="00A2700F" w:rsidRPr="00A60A02" w:rsidRDefault="00A2700F" w:rsidP="00A2700F">
      <w:pPr>
        <w:tabs>
          <w:tab w:val="left" w:pos="939"/>
          <w:tab w:val="left" w:pos="1640"/>
          <w:tab w:val="center" w:pos="4513"/>
        </w:tabs>
        <w:rPr>
          <w:rFonts w:ascii="Arial" w:hAnsi="Arial" w:cs="Arial"/>
          <w:b/>
          <w:bCs/>
        </w:rPr>
      </w:pPr>
      <w:r>
        <w:rPr>
          <w:rFonts w:ascii="Arial" w:hAnsi="Arial" w:cs="Arial"/>
        </w:rPr>
        <w:tab/>
      </w:r>
      <w:r>
        <w:rPr>
          <w:rFonts w:ascii="Arial" w:hAnsi="Arial" w:cs="Arial"/>
        </w:rPr>
        <w:tab/>
      </w:r>
      <w:r>
        <w:rPr>
          <w:rFonts w:ascii="Arial" w:hAnsi="Arial" w:cs="Arial"/>
        </w:rPr>
        <w:tab/>
      </w:r>
    </w:p>
    <w:p w14:paraId="07C922C9" w14:textId="77777777" w:rsidR="00A2700F" w:rsidRPr="00A60A02" w:rsidRDefault="00A2700F" w:rsidP="00A2700F">
      <w:pPr>
        <w:tabs>
          <w:tab w:val="left" w:pos="2079"/>
        </w:tabs>
        <w:rPr>
          <w:rFonts w:ascii="Arial" w:hAnsi="Arial" w:cs="Arial"/>
          <w:b/>
          <w:bCs/>
        </w:rPr>
      </w:pPr>
      <w:r>
        <w:rPr>
          <w:rFonts w:ascii="Arial" w:hAnsi="Arial" w:cs="Arial"/>
          <w:b/>
          <w:bCs/>
        </w:rPr>
        <w:tab/>
      </w:r>
    </w:p>
    <w:p w14:paraId="4A482A79" w14:textId="77777777" w:rsidR="00A2700F" w:rsidRPr="0037085A" w:rsidRDefault="00A2700F" w:rsidP="00A2700F">
      <w:pPr>
        <w:jc w:val="center"/>
        <w:rPr>
          <w:rFonts w:ascii="Arial" w:hAnsi="Arial" w:cs="Arial"/>
        </w:rPr>
      </w:pPr>
    </w:p>
    <w:p w14:paraId="4D92394D" w14:textId="77777777" w:rsidR="00A2700F" w:rsidRPr="0066313A" w:rsidRDefault="00A2700F" w:rsidP="00A2700F">
      <w:pPr>
        <w:tabs>
          <w:tab w:val="left" w:pos="2317"/>
        </w:tabs>
        <w:rPr>
          <w:rFonts w:ascii="Arial" w:hAnsi="Arial" w:cs="Arial"/>
        </w:rPr>
      </w:pPr>
      <w:r>
        <w:rPr>
          <w:rFonts w:ascii="Arial" w:hAnsi="Arial" w:cs="Arial"/>
        </w:rPr>
        <w:tab/>
      </w:r>
    </w:p>
    <w:p w14:paraId="7DAD148A" w14:textId="77777777" w:rsidR="00A2700F" w:rsidRDefault="00A2700F" w:rsidP="00A2700F">
      <w:pPr>
        <w:tabs>
          <w:tab w:val="left" w:pos="8164"/>
        </w:tabs>
        <w:rPr>
          <w:rFonts w:ascii="Arial" w:hAnsi="Arial" w:cs="Arial"/>
        </w:rPr>
      </w:pPr>
      <w:r>
        <w:rPr>
          <w:rFonts w:ascii="Arial" w:hAnsi="Arial" w:cs="Arial"/>
        </w:rPr>
        <w:tab/>
      </w:r>
    </w:p>
    <w:p w14:paraId="73F9DC9A" w14:textId="77777777" w:rsidR="00A2700F" w:rsidRDefault="00A2700F" w:rsidP="00A2700F">
      <w:pPr>
        <w:tabs>
          <w:tab w:val="left" w:pos="4996"/>
        </w:tabs>
        <w:rPr>
          <w:rFonts w:ascii="Arial" w:hAnsi="Arial" w:cs="Arial"/>
        </w:rPr>
      </w:pPr>
      <w:r>
        <w:rPr>
          <w:rFonts w:ascii="Arial" w:hAnsi="Arial" w:cs="Arial"/>
        </w:rPr>
        <w:tab/>
      </w:r>
    </w:p>
    <w:p w14:paraId="5391047E" w14:textId="77777777" w:rsidR="00A2700F" w:rsidRDefault="00A2700F" w:rsidP="00A2700F">
      <w:pPr>
        <w:tabs>
          <w:tab w:val="left" w:pos="1227"/>
        </w:tabs>
        <w:rPr>
          <w:rFonts w:ascii="Arial" w:hAnsi="Arial" w:cs="Arial"/>
        </w:rPr>
      </w:pPr>
      <w:r>
        <w:rPr>
          <w:rFonts w:ascii="Arial" w:hAnsi="Arial" w:cs="Arial"/>
        </w:rPr>
        <w:tab/>
      </w:r>
    </w:p>
    <w:p w14:paraId="7D663C0C" w14:textId="77777777" w:rsidR="00A2700F" w:rsidRDefault="00A2700F" w:rsidP="00A2700F">
      <w:pPr>
        <w:jc w:val="center"/>
        <w:rPr>
          <w:rFonts w:ascii="Arial" w:hAnsi="Arial" w:cs="Arial"/>
        </w:rPr>
      </w:pPr>
    </w:p>
    <w:p w14:paraId="561A963D" w14:textId="77777777" w:rsidR="00A2700F" w:rsidRDefault="00A2700F" w:rsidP="00A2700F">
      <w:pPr>
        <w:jc w:val="center"/>
        <w:rPr>
          <w:rFonts w:ascii="Arial" w:hAnsi="Arial" w:cs="Arial"/>
        </w:rPr>
      </w:pPr>
    </w:p>
    <w:p w14:paraId="550281FE" w14:textId="77777777" w:rsidR="00A2700F" w:rsidRDefault="00A2700F" w:rsidP="00A2700F">
      <w:pPr>
        <w:jc w:val="center"/>
        <w:rPr>
          <w:rFonts w:ascii="Arial" w:hAnsi="Arial" w:cs="Arial"/>
        </w:rPr>
      </w:pPr>
    </w:p>
    <w:p w14:paraId="5C41D353" w14:textId="77777777" w:rsidR="00A2700F" w:rsidRDefault="00A2700F" w:rsidP="00A2700F">
      <w:pPr>
        <w:jc w:val="center"/>
        <w:rPr>
          <w:rFonts w:ascii="Arial" w:hAnsi="Arial" w:cs="Arial"/>
        </w:rPr>
      </w:pPr>
    </w:p>
    <w:p w14:paraId="64550020" w14:textId="77777777" w:rsidR="00A2700F" w:rsidRDefault="00A2700F" w:rsidP="00A2700F">
      <w:pPr>
        <w:jc w:val="center"/>
        <w:rPr>
          <w:rFonts w:ascii="Arial" w:hAnsi="Arial" w:cs="Arial"/>
        </w:rPr>
      </w:pPr>
    </w:p>
    <w:p w14:paraId="2BF2B7D3" w14:textId="77777777" w:rsidR="00A2700F" w:rsidRDefault="00A2700F" w:rsidP="00A2700F">
      <w:pPr>
        <w:jc w:val="center"/>
        <w:rPr>
          <w:rFonts w:ascii="Arial" w:hAnsi="Arial" w:cs="Arial"/>
        </w:rPr>
      </w:pPr>
    </w:p>
    <w:p w14:paraId="1982D838" w14:textId="77777777" w:rsidR="00A2700F" w:rsidRDefault="00A2700F" w:rsidP="00A2700F">
      <w:pPr>
        <w:jc w:val="center"/>
        <w:rPr>
          <w:rFonts w:ascii="Arial" w:hAnsi="Arial" w:cs="Arial"/>
        </w:rPr>
      </w:pPr>
    </w:p>
    <w:p w14:paraId="4BADA985" w14:textId="77777777" w:rsidR="00A2700F" w:rsidRDefault="00A2700F" w:rsidP="00A2700F">
      <w:pPr>
        <w:jc w:val="center"/>
        <w:rPr>
          <w:rFonts w:ascii="Arial" w:hAnsi="Arial" w:cs="Arial"/>
        </w:rPr>
      </w:pPr>
    </w:p>
    <w:p w14:paraId="604D309A" w14:textId="77777777" w:rsidR="00A2700F" w:rsidRDefault="00A2700F" w:rsidP="00A2700F">
      <w:pPr>
        <w:jc w:val="center"/>
        <w:rPr>
          <w:rFonts w:ascii="Arial" w:hAnsi="Arial" w:cs="Arial"/>
        </w:rPr>
      </w:pPr>
    </w:p>
    <w:p w14:paraId="0C4E6342" w14:textId="77777777" w:rsidR="00A2700F" w:rsidRDefault="00A2700F" w:rsidP="00A2700F">
      <w:pPr>
        <w:jc w:val="center"/>
        <w:rPr>
          <w:rFonts w:ascii="Arial" w:hAnsi="Arial" w:cs="Arial"/>
        </w:rPr>
      </w:pPr>
    </w:p>
    <w:p w14:paraId="36429040" w14:textId="77777777" w:rsidR="00A2700F" w:rsidRDefault="00A2700F" w:rsidP="00A2700F">
      <w:pPr>
        <w:jc w:val="center"/>
        <w:rPr>
          <w:rFonts w:ascii="Arial" w:hAnsi="Arial" w:cs="Arial"/>
        </w:rPr>
      </w:pPr>
    </w:p>
    <w:p w14:paraId="32A4C6B6" w14:textId="77777777" w:rsidR="00A2700F" w:rsidRDefault="00A2700F" w:rsidP="00A2700F">
      <w:pPr>
        <w:jc w:val="center"/>
        <w:rPr>
          <w:rFonts w:ascii="Arial" w:hAnsi="Arial" w:cs="Arial"/>
        </w:rPr>
      </w:pPr>
    </w:p>
    <w:p w14:paraId="7667F753" w14:textId="77777777" w:rsidR="00A2700F" w:rsidRDefault="00A2700F" w:rsidP="00A2700F">
      <w:pPr>
        <w:jc w:val="center"/>
        <w:rPr>
          <w:rFonts w:ascii="Arial" w:hAnsi="Arial" w:cs="Arial"/>
        </w:rPr>
      </w:pPr>
    </w:p>
    <w:p w14:paraId="0D8828BC" w14:textId="77777777" w:rsidR="00A2700F" w:rsidRDefault="00A2700F" w:rsidP="00A2700F">
      <w:pPr>
        <w:rPr>
          <w:rFonts w:ascii="Arial" w:hAnsi="Arial" w:cs="Arial"/>
        </w:rPr>
      </w:pPr>
    </w:p>
    <w:p w14:paraId="3B8F7842" w14:textId="77777777" w:rsidR="00A2700F" w:rsidRPr="004B4CEF" w:rsidRDefault="00A2700F" w:rsidP="00A2700F">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A2700F" w:rsidRPr="004B4CEF" w14:paraId="2ED3DF1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A054C27" w14:textId="77777777" w:rsidR="00A2700F" w:rsidRPr="004B4CEF" w:rsidRDefault="00A2700F"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08473549" w14:textId="77777777" w:rsidR="00A2700F" w:rsidRPr="004B4CEF" w:rsidRDefault="00A2700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121C687" w14:textId="0B2AA5A1" w:rsidR="00A2700F" w:rsidRPr="004B4CEF" w:rsidRDefault="0051523B" w:rsidP="00A2700F">
      <w:pPr>
        <w:rPr>
          <w:rFonts w:ascii="Arial" w:hAnsi="Arial" w:cs="Arial"/>
          <w:noProof/>
        </w:rPr>
      </w:pPr>
      <w:r>
        <w:rPr>
          <w:noProof/>
        </w:rPr>
        <w:drawing>
          <wp:anchor distT="0" distB="0" distL="114300" distR="114300" simplePos="0" relativeHeight="251660800" behindDoc="1" locked="0" layoutInCell="1" allowOverlap="1" wp14:anchorId="78BE5958" wp14:editId="080D60A4">
            <wp:simplePos x="0" y="0"/>
            <wp:positionH relativeFrom="margin">
              <wp:posOffset>-445272</wp:posOffset>
            </wp:positionH>
            <wp:positionV relativeFrom="paragraph">
              <wp:posOffset>343872</wp:posOffset>
            </wp:positionV>
            <wp:extent cx="6764098" cy="4760948"/>
            <wp:effectExtent l="0" t="0" r="0" b="1905"/>
            <wp:wrapNone/>
            <wp:docPr id="5095508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4098" cy="47609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9EEBA" w14:textId="7795B895" w:rsidR="00A2700F" w:rsidRPr="004B4CEF" w:rsidRDefault="00A2700F" w:rsidP="00A2700F">
      <w:pPr>
        <w:jc w:val="center"/>
        <w:rPr>
          <w:rFonts w:ascii="Arial" w:hAnsi="Arial" w:cs="Arial"/>
          <w:noProof/>
        </w:rPr>
      </w:pPr>
    </w:p>
    <w:p w14:paraId="78D82C8F" w14:textId="087BA9B8" w:rsidR="00A2700F" w:rsidRPr="004B4CEF" w:rsidRDefault="00A2700F" w:rsidP="00A2700F">
      <w:pPr>
        <w:jc w:val="center"/>
        <w:rPr>
          <w:rFonts w:ascii="Arial" w:hAnsi="Arial" w:cs="Arial"/>
        </w:rPr>
      </w:pPr>
    </w:p>
    <w:p w14:paraId="183265BC" w14:textId="481CA2E2" w:rsidR="00A2700F" w:rsidRDefault="00A2700F" w:rsidP="00A2700F"/>
    <w:p w14:paraId="60759378" w14:textId="77777777" w:rsidR="00A2700F" w:rsidRDefault="00A2700F" w:rsidP="00A2700F"/>
    <w:p w14:paraId="19A748F3" w14:textId="77777777" w:rsidR="00A2700F" w:rsidRDefault="00A2700F" w:rsidP="00A2700F"/>
    <w:p w14:paraId="4EF4482B" w14:textId="582E14DC" w:rsidR="0075486D" w:rsidRDefault="0075486D"/>
    <w:sectPr w:rsidR="0075486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C838C" w14:textId="77777777" w:rsidR="00446EA2" w:rsidRDefault="00446EA2" w:rsidP="00A2700F">
      <w:pPr>
        <w:spacing w:after="0" w:line="240" w:lineRule="auto"/>
      </w:pPr>
      <w:r>
        <w:separator/>
      </w:r>
    </w:p>
  </w:endnote>
  <w:endnote w:type="continuationSeparator" w:id="0">
    <w:p w14:paraId="410F34D8" w14:textId="77777777" w:rsidR="00446EA2" w:rsidRDefault="00446EA2" w:rsidP="00A27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D737" w14:textId="6668ED54" w:rsidR="00A2700F" w:rsidRDefault="00A2700F">
    <w:pPr>
      <w:pStyle w:val="Footer"/>
    </w:pPr>
    <w:r w:rsidRPr="004B4CEF">
      <w:rPr>
        <w:rFonts w:ascii="Arial" w:hAnsi="Arial" w:cs="Arial"/>
        <w:noProof/>
        <w:color w:val="FFFFFF" w:themeColor="background1"/>
      </w:rPr>
      <w:drawing>
        <wp:anchor distT="0" distB="0" distL="114300" distR="114300" simplePos="0" relativeHeight="251655680" behindDoc="0" locked="0" layoutInCell="1" allowOverlap="1" wp14:anchorId="462ED185" wp14:editId="5972D39B">
          <wp:simplePos x="0" y="0"/>
          <wp:positionH relativeFrom="page">
            <wp:posOffset>4882100</wp:posOffset>
          </wp:positionH>
          <wp:positionV relativeFrom="paragraph">
            <wp:posOffset>-374346</wp:posOffset>
          </wp:positionV>
          <wp:extent cx="2672715" cy="1151890"/>
          <wp:effectExtent l="0" t="0" r="0" b="0"/>
          <wp:wrapNone/>
          <wp:docPr id="12438432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21B6378A" w14:textId="77777777" w:rsidR="00A2700F" w:rsidRDefault="00A27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3031D" w14:textId="77777777" w:rsidR="00446EA2" w:rsidRDefault="00446EA2" w:rsidP="00A2700F">
      <w:pPr>
        <w:spacing w:after="0" w:line="240" w:lineRule="auto"/>
      </w:pPr>
      <w:r>
        <w:separator/>
      </w:r>
    </w:p>
  </w:footnote>
  <w:footnote w:type="continuationSeparator" w:id="0">
    <w:p w14:paraId="1DB2D261" w14:textId="77777777" w:rsidR="00446EA2" w:rsidRDefault="00446EA2" w:rsidP="00A270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0F"/>
    <w:rsid w:val="0000257A"/>
    <w:rsid w:val="001F71BC"/>
    <w:rsid w:val="003601E4"/>
    <w:rsid w:val="003E141B"/>
    <w:rsid w:val="00446EA2"/>
    <w:rsid w:val="00466D09"/>
    <w:rsid w:val="0051523B"/>
    <w:rsid w:val="005475D8"/>
    <w:rsid w:val="005975F7"/>
    <w:rsid w:val="00625E7B"/>
    <w:rsid w:val="006C5948"/>
    <w:rsid w:val="006F42C0"/>
    <w:rsid w:val="0075486D"/>
    <w:rsid w:val="00A1341B"/>
    <w:rsid w:val="00A2700F"/>
    <w:rsid w:val="00AD44BA"/>
    <w:rsid w:val="00BB66A6"/>
    <w:rsid w:val="00D42FA8"/>
    <w:rsid w:val="00DD65FC"/>
    <w:rsid w:val="00E3519E"/>
    <w:rsid w:val="00E95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C6734"/>
  <w15:chartTrackingRefBased/>
  <w15:docId w15:val="{6F741428-8ED8-4B1A-81D8-571A1140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00F"/>
    <w:pPr>
      <w:spacing w:after="160" w:line="259" w:lineRule="auto"/>
    </w:pPr>
    <w:rPr>
      <w:rFonts w:eastAsiaTheme="minorEastAsia"/>
      <w:kern w:val="0"/>
    </w:rPr>
  </w:style>
  <w:style w:type="paragraph" w:styleId="Heading1">
    <w:name w:val="heading 1"/>
    <w:basedOn w:val="Normal"/>
    <w:next w:val="Normal"/>
    <w:link w:val="Heading1Char"/>
    <w:uiPriority w:val="9"/>
    <w:qFormat/>
    <w:rsid w:val="00A2700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2700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700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2700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700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7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A2700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2700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700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2700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700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7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00F"/>
    <w:rPr>
      <w:rFonts w:eastAsiaTheme="majorEastAsia" w:cstheme="majorBidi"/>
      <w:color w:val="272727" w:themeColor="text1" w:themeTint="D8"/>
    </w:rPr>
  </w:style>
  <w:style w:type="paragraph" w:styleId="Title">
    <w:name w:val="Title"/>
    <w:basedOn w:val="Normal"/>
    <w:next w:val="Normal"/>
    <w:link w:val="TitleChar"/>
    <w:uiPriority w:val="10"/>
    <w:qFormat/>
    <w:rsid w:val="00A27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00F"/>
    <w:pPr>
      <w:spacing w:before="160"/>
      <w:jc w:val="center"/>
    </w:pPr>
    <w:rPr>
      <w:i/>
      <w:iCs/>
      <w:color w:val="404040" w:themeColor="text1" w:themeTint="BF"/>
    </w:rPr>
  </w:style>
  <w:style w:type="character" w:customStyle="1" w:styleId="QuoteChar">
    <w:name w:val="Quote Char"/>
    <w:basedOn w:val="DefaultParagraphFont"/>
    <w:link w:val="Quote"/>
    <w:uiPriority w:val="29"/>
    <w:rsid w:val="00A2700F"/>
    <w:rPr>
      <w:i/>
      <w:iCs/>
      <w:color w:val="404040" w:themeColor="text1" w:themeTint="BF"/>
    </w:rPr>
  </w:style>
  <w:style w:type="paragraph" w:styleId="ListParagraph">
    <w:name w:val="List Paragraph"/>
    <w:basedOn w:val="Normal"/>
    <w:uiPriority w:val="34"/>
    <w:qFormat/>
    <w:rsid w:val="00A2700F"/>
    <w:pPr>
      <w:ind w:left="720"/>
      <w:contextualSpacing/>
    </w:pPr>
  </w:style>
  <w:style w:type="character" w:styleId="IntenseEmphasis">
    <w:name w:val="Intense Emphasis"/>
    <w:basedOn w:val="DefaultParagraphFont"/>
    <w:uiPriority w:val="21"/>
    <w:qFormat/>
    <w:rsid w:val="00A2700F"/>
    <w:rPr>
      <w:i/>
      <w:iCs/>
      <w:color w:val="365F91" w:themeColor="accent1" w:themeShade="BF"/>
    </w:rPr>
  </w:style>
  <w:style w:type="paragraph" w:styleId="IntenseQuote">
    <w:name w:val="Intense Quote"/>
    <w:basedOn w:val="Normal"/>
    <w:next w:val="Normal"/>
    <w:link w:val="IntenseQuoteChar"/>
    <w:uiPriority w:val="30"/>
    <w:qFormat/>
    <w:rsid w:val="00A2700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700F"/>
    <w:rPr>
      <w:i/>
      <w:iCs/>
      <w:color w:val="365F91" w:themeColor="accent1" w:themeShade="BF"/>
    </w:rPr>
  </w:style>
  <w:style w:type="character" w:styleId="IntenseReference">
    <w:name w:val="Intense Reference"/>
    <w:basedOn w:val="DefaultParagraphFont"/>
    <w:uiPriority w:val="32"/>
    <w:qFormat/>
    <w:rsid w:val="00A2700F"/>
    <w:rPr>
      <w:b/>
      <w:bCs/>
      <w:smallCaps/>
      <w:color w:val="365F91" w:themeColor="accent1" w:themeShade="BF"/>
      <w:spacing w:val="5"/>
    </w:rPr>
  </w:style>
  <w:style w:type="character" w:styleId="Hyperlink">
    <w:name w:val="Hyperlink"/>
    <w:basedOn w:val="DefaultParagraphFont"/>
    <w:uiPriority w:val="99"/>
    <w:unhideWhenUsed/>
    <w:rsid w:val="00A2700F"/>
    <w:rPr>
      <w:color w:val="0000FF"/>
      <w:u w:val="single"/>
    </w:rPr>
  </w:style>
  <w:style w:type="paragraph" w:styleId="NormalWeb">
    <w:name w:val="Normal (Web)"/>
    <w:basedOn w:val="Normal"/>
    <w:uiPriority w:val="99"/>
    <w:unhideWhenUsed/>
    <w:rsid w:val="00A270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2700F"/>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A2700F"/>
    <w:rPr>
      <w:b/>
      <w:bCs/>
    </w:rPr>
  </w:style>
  <w:style w:type="table" w:customStyle="1" w:styleId="GridTable4-Accent11">
    <w:name w:val="Grid Table 4 - Accent 11"/>
    <w:basedOn w:val="TableNormal"/>
    <w:next w:val="GridTable4-Accent1"/>
    <w:uiPriority w:val="49"/>
    <w:rsid w:val="00A2700F"/>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A2700F"/>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A2700F"/>
    <w:rPr>
      <w:rFonts w:ascii="Arial" w:hAnsi="Arial" w:cs="Arial"/>
    </w:rPr>
  </w:style>
  <w:style w:type="character" w:customStyle="1" w:styleId="Style1Char">
    <w:name w:val="Style1 Char"/>
    <w:basedOn w:val="DefaultParagraphFont"/>
    <w:link w:val="Style1"/>
    <w:rsid w:val="00A2700F"/>
    <w:rPr>
      <w:rFonts w:ascii="Arial" w:eastAsiaTheme="minorEastAsia" w:hAnsi="Arial" w:cs="Arial"/>
      <w:kern w:val="0"/>
    </w:rPr>
  </w:style>
  <w:style w:type="table" w:styleId="GridTable4-Accent1">
    <w:name w:val="Grid Table 4 Accent 1"/>
    <w:basedOn w:val="TableNormal"/>
    <w:uiPriority w:val="49"/>
    <w:rsid w:val="00A2700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A27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00F"/>
    <w:rPr>
      <w:rFonts w:eastAsiaTheme="minorEastAsia"/>
      <w:kern w:val="0"/>
    </w:rPr>
  </w:style>
  <w:style w:type="paragraph" w:styleId="Footer">
    <w:name w:val="footer"/>
    <w:basedOn w:val="Normal"/>
    <w:link w:val="FooterChar"/>
    <w:uiPriority w:val="99"/>
    <w:unhideWhenUsed/>
    <w:rsid w:val="00A27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00F"/>
    <w:rPr>
      <w:rFonts w:eastAsiaTheme="minorEastAsia"/>
      <w:kern w:val="0"/>
    </w:rPr>
  </w:style>
  <w:style w:type="character" w:styleId="UnresolvedMention">
    <w:name w:val="Unresolved Mention"/>
    <w:basedOn w:val="DefaultParagraphFont"/>
    <w:uiPriority w:val="99"/>
    <w:semiHidden/>
    <w:unhideWhenUsed/>
    <w:rsid w:val="00625E7B"/>
    <w:rPr>
      <w:color w:val="605E5C"/>
      <w:shd w:val="clear" w:color="auto" w:fill="E1DFDD"/>
    </w:rPr>
  </w:style>
  <w:style w:type="character" w:styleId="Emphasis">
    <w:name w:val="Emphasis"/>
    <w:qFormat/>
    <w:rsid w:val="00DD65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dinburgh.gov.uk/burials-cremations/cemeteries-burials-edinburgh."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5</cp:revision>
  <dcterms:created xsi:type="dcterms:W3CDTF">2026-02-22T15:12:00Z</dcterms:created>
  <dcterms:modified xsi:type="dcterms:W3CDTF">2026-02-25T19:58:00Z</dcterms:modified>
</cp:coreProperties>
</file>