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65024" w14:textId="3C528B84" w:rsidR="00914781" w:rsidRPr="004B4CEF" w:rsidRDefault="00914781" w:rsidP="00914781">
      <w:pPr>
        <w:jc w:val="right"/>
        <w:rPr>
          <w:rFonts w:ascii="Arial" w:hAnsi="Arial" w:cs="Arial"/>
          <w:b/>
          <w:bCs/>
          <w:color w:val="36854E"/>
        </w:rPr>
      </w:pPr>
    </w:p>
    <w:p w14:paraId="429D6193" w14:textId="45BF10C2" w:rsidR="00914781" w:rsidRPr="004B4CEF" w:rsidRDefault="00914781" w:rsidP="00914781">
      <w:pPr>
        <w:jc w:val="right"/>
        <w:rPr>
          <w:rFonts w:ascii="Arial" w:hAnsi="Arial" w:cs="Arial"/>
          <w:b/>
          <w:bCs/>
          <w:color w:val="36854E"/>
        </w:rPr>
      </w:pPr>
      <w:r w:rsidRPr="00914781">
        <w:rPr>
          <w:rFonts w:ascii="Arial" w:hAnsi="Arial" w:cs="Arial"/>
          <w:b/>
          <w:bCs/>
          <w:noProof/>
          <w:color w:val="36854E"/>
        </w:rPr>
        <w:drawing>
          <wp:anchor distT="0" distB="0" distL="114300" distR="114300" simplePos="0" relativeHeight="251665408" behindDoc="1" locked="0" layoutInCell="1" allowOverlap="1" wp14:anchorId="6C4C10C8" wp14:editId="46DC16BF">
            <wp:simplePos x="0" y="0"/>
            <wp:positionH relativeFrom="page">
              <wp:align>right</wp:align>
            </wp:positionH>
            <wp:positionV relativeFrom="paragraph">
              <wp:posOffset>348579</wp:posOffset>
            </wp:positionV>
            <wp:extent cx="10680700" cy="7587389"/>
            <wp:effectExtent l="3810" t="0" r="0" b="0"/>
            <wp:wrapNone/>
            <wp:docPr id="10843102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0680700" cy="75873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B51ED8" w14:textId="0D6A4388" w:rsidR="00914781" w:rsidRPr="004B4CEF" w:rsidRDefault="00914781" w:rsidP="00914781">
      <w:pPr>
        <w:jc w:val="right"/>
        <w:rPr>
          <w:rFonts w:ascii="Arial" w:hAnsi="Arial" w:cs="Arial"/>
          <w:b/>
          <w:bCs/>
          <w:color w:val="36854E"/>
        </w:rPr>
      </w:pPr>
    </w:p>
    <w:p w14:paraId="016D012A" w14:textId="0341ED3B" w:rsidR="00914781" w:rsidRPr="004B4CEF" w:rsidRDefault="00914781" w:rsidP="00914781">
      <w:pPr>
        <w:jc w:val="right"/>
        <w:rPr>
          <w:rFonts w:ascii="Arial" w:hAnsi="Arial" w:cs="Arial"/>
          <w:b/>
          <w:bCs/>
          <w:color w:val="36854E"/>
        </w:rPr>
      </w:pPr>
    </w:p>
    <w:p w14:paraId="4DD260AE" w14:textId="27D65CD4" w:rsidR="00914781" w:rsidRPr="004B4CEF" w:rsidRDefault="00914781" w:rsidP="00914781">
      <w:pPr>
        <w:jc w:val="right"/>
        <w:rPr>
          <w:rFonts w:ascii="Arial" w:hAnsi="Arial" w:cs="Arial"/>
          <w:b/>
          <w:bCs/>
          <w:color w:val="36854E"/>
        </w:rPr>
      </w:pPr>
    </w:p>
    <w:p w14:paraId="1AD3C470" w14:textId="5E7CFBBB" w:rsidR="00914781" w:rsidRPr="004B4CEF" w:rsidRDefault="00914781" w:rsidP="00914781">
      <w:pPr>
        <w:jc w:val="right"/>
        <w:rPr>
          <w:rFonts w:ascii="Arial" w:hAnsi="Arial" w:cs="Arial"/>
          <w:b/>
          <w:bCs/>
          <w:color w:val="36854E"/>
        </w:rPr>
      </w:pPr>
    </w:p>
    <w:p w14:paraId="3D2CAC9C" w14:textId="31948FEC" w:rsidR="00914781" w:rsidRPr="00914781" w:rsidRDefault="00914781" w:rsidP="00914781">
      <w:pPr>
        <w:jc w:val="right"/>
        <w:rPr>
          <w:rFonts w:ascii="Arial" w:hAnsi="Arial" w:cs="Arial"/>
          <w:b/>
          <w:bCs/>
          <w:color w:val="36854E"/>
        </w:rPr>
      </w:pPr>
    </w:p>
    <w:p w14:paraId="4923B7BB" w14:textId="77777777" w:rsidR="00914781" w:rsidRPr="004B4CEF" w:rsidRDefault="00914781" w:rsidP="00914781">
      <w:pPr>
        <w:jc w:val="right"/>
        <w:rPr>
          <w:rFonts w:ascii="Arial" w:hAnsi="Arial" w:cs="Arial"/>
          <w:b/>
          <w:bCs/>
          <w:color w:val="36854E"/>
        </w:rPr>
      </w:pPr>
    </w:p>
    <w:p w14:paraId="7A4C5FDD" w14:textId="77777777" w:rsidR="00914781" w:rsidRPr="004B4CEF" w:rsidRDefault="00914781" w:rsidP="00914781">
      <w:pPr>
        <w:jc w:val="right"/>
        <w:rPr>
          <w:rFonts w:ascii="Arial" w:hAnsi="Arial" w:cs="Arial"/>
          <w:b/>
          <w:bCs/>
          <w:color w:val="36854E"/>
        </w:rPr>
      </w:pPr>
    </w:p>
    <w:p w14:paraId="5F06A6CE" w14:textId="77777777" w:rsidR="00914781" w:rsidRPr="004B4CEF" w:rsidRDefault="00914781" w:rsidP="00914781">
      <w:pPr>
        <w:jc w:val="right"/>
        <w:rPr>
          <w:rFonts w:ascii="Arial" w:hAnsi="Arial" w:cs="Arial"/>
          <w:b/>
          <w:bCs/>
          <w:color w:val="36854E"/>
        </w:rPr>
      </w:pPr>
    </w:p>
    <w:p w14:paraId="1D3A210D" w14:textId="77777777" w:rsidR="00914781" w:rsidRPr="004B4CEF" w:rsidRDefault="00914781" w:rsidP="00914781">
      <w:pPr>
        <w:jc w:val="right"/>
        <w:rPr>
          <w:rFonts w:ascii="Arial" w:hAnsi="Arial" w:cs="Arial"/>
          <w:b/>
          <w:bCs/>
          <w:color w:val="36854E"/>
        </w:rPr>
      </w:pPr>
    </w:p>
    <w:p w14:paraId="5A12BEFF" w14:textId="77777777" w:rsidR="00914781" w:rsidRPr="004B4CEF" w:rsidRDefault="00914781" w:rsidP="00914781">
      <w:pPr>
        <w:jc w:val="right"/>
        <w:rPr>
          <w:rFonts w:ascii="Arial" w:hAnsi="Arial" w:cs="Arial"/>
          <w:b/>
          <w:bCs/>
          <w:color w:val="36854E"/>
        </w:rPr>
      </w:pPr>
    </w:p>
    <w:p w14:paraId="1C361D39" w14:textId="77777777" w:rsidR="00914781" w:rsidRPr="004B4CEF" w:rsidRDefault="00914781" w:rsidP="00914781">
      <w:pPr>
        <w:jc w:val="right"/>
        <w:rPr>
          <w:rFonts w:ascii="Arial" w:hAnsi="Arial" w:cs="Arial"/>
          <w:b/>
          <w:bCs/>
          <w:color w:val="36854E"/>
        </w:rPr>
      </w:pPr>
    </w:p>
    <w:p w14:paraId="630BCC5A" w14:textId="77777777" w:rsidR="00914781" w:rsidRPr="004B4CEF" w:rsidRDefault="00914781" w:rsidP="00914781">
      <w:pPr>
        <w:jc w:val="right"/>
        <w:rPr>
          <w:rFonts w:ascii="Arial" w:hAnsi="Arial" w:cs="Arial"/>
          <w:b/>
          <w:bCs/>
          <w:color w:val="36854E"/>
        </w:rPr>
      </w:pPr>
    </w:p>
    <w:p w14:paraId="56AB7ED2" w14:textId="77777777" w:rsidR="00914781" w:rsidRPr="004B4CEF" w:rsidRDefault="00914781" w:rsidP="00914781">
      <w:pPr>
        <w:rPr>
          <w:rFonts w:ascii="Arial" w:hAnsi="Arial" w:cs="Arial"/>
          <w:b/>
          <w:bCs/>
          <w:color w:val="FFFFFF" w:themeColor="background1"/>
          <w:shd w:val="clear" w:color="auto" w:fill="36854E"/>
        </w:rPr>
      </w:pPr>
    </w:p>
    <w:p w14:paraId="0C2D2E3C" w14:textId="77777777" w:rsidR="00914781" w:rsidRDefault="00914781" w:rsidP="00914781">
      <w:pPr>
        <w:rPr>
          <w:rFonts w:ascii="Arial" w:hAnsi="Arial" w:cs="Arial"/>
          <w:b/>
          <w:bCs/>
          <w:color w:val="FFFFFF" w:themeColor="background1"/>
          <w:shd w:val="clear" w:color="auto" w:fill="36854E"/>
        </w:rPr>
      </w:pPr>
    </w:p>
    <w:p w14:paraId="3C537582" w14:textId="77777777" w:rsidR="00914781" w:rsidRDefault="00914781" w:rsidP="00914781">
      <w:pPr>
        <w:rPr>
          <w:rFonts w:ascii="Arial" w:hAnsi="Arial" w:cs="Arial"/>
          <w:b/>
          <w:bCs/>
          <w:color w:val="FFFFFF" w:themeColor="background1"/>
          <w:shd w:val="clear" w:color="auto" w:fill="36854E"/>
        </w:rPr>
      </w:pPr>
    </w:p>
    <w:p w14:paraId="68CFE187" w14:textId="77777777" w:rsidR="00914781" w:rsidRDefault="00914781" w:rsidP="00914781">
      <w:pPr>
        <w:rPr>
          <w:rFonts w:ascii="Arial" w:hAnsi="Arial" w:cs="Arial"/>
          <w:b/>
          <w:bCs/>
          <w:color w:val="FFFFFF" w:themeColor="background1"/>
          <w:shd w:val="clear" w:color="auto" w:fill="36854E"/>
        </w:rPr>
      </w:pPr>
    </w:p>
    <w:p w14:paraId="0A0BE810" w14:textId="77777777" w:rsidR="00914781" w:rsidRDefault="00914781" w:rsidP="00914781">
      <w:pPr>
        <w:rPr>
          <w:rFonts w:ascii="Arial" w:hAnsi="Arial" w:cs="Arial"/>
          <w:b/>
          <w:bCs/>
          <w:color w:val="FFFFFF" w:themeColor="background1"/>
          <w:shd w:val="clear" w:color="auto" w:fill="36854E"/>
        </w:rPr>
      </w:pPr>
    </w:p>
    <w:p w14:paraId="05D2767F" w14:textId="77777777" w:rsidR="00914781" w:rsidRDefault="00914781" w:rsidP="00914781">
      <w:pPr>
        <w:rPr>
          <w:rFonts w:ascii="Arial" w:hAnsi="Arial" w:cs="Arial"/>
          <w:b/>
          <w:bCs/>
          <w:color w:val="FFFFFF" w:themeColor="background1"/>
          <w:shd w:val="clear" w:color="auto" w:fill="36854E"/>
        </w:rPr>
      </w:pPr>
    </w:p>
    <w:p w14:paraId="7618A0F4" w14:textId="77777777" w:rsidR="00914781" w:rsidRDefault="00914781" w:rsidP="00914781">
      <w:pPr>
        <w:rPr>
          <w:rFonts w:ascii="Arial" w:hAnsi="Arial" w:cs="Arial"/>
          <w:b/>
          <w:bCs/>
          <w:color w:val="FFFFFF" w:themeColor="background1"/>
          <w:shd w:val="clear" w:color="auto" w:fill="36854E"/>
        </w:rPr>
      </w:pPr>
    </w:p>
    <w:p w14:paraId="29E3A109" w14:textId="77777777" w:rsidR="00914781" w:rsidRDefault="00914781" w:rsidP="00914781">
      <w:pPr>
        <w:rPr>
          <w:rFonts w:ascii="Arial" w:hAnsi="Arial" w:cs="Arial"/>
          <w:b/>
          <w:bCs/>
          <w:color w:val="FFFFFF" w:themeColor="background1"/>
          <w:shd w:val="clear" w:color="auto" w:fill="36854E"/>
        </w:rPr>
      </w:pPr>
    </w:p>
    <w:p w14:paraId="1CA59B6E" w14:textId="77777777" w:rsidR="00914781" w:rsidRDefault="00914781" w:rsidP="00914781">
      <w:pPr>
        <w:rPr>
          <w:rFonts w:ascii="Arial" w:hAnsi="Arial" w:cs="Arial"/>
          <w:b/>
          <w:bCs/>
          <w:color w:val="FFFFFF" w:themeColor="background1"/>
          <w:shd w:val="clear" w:color="auto" w:fill="36854E"/>
        </w:rPr>
      </w:pPr>
    </w:p>
    <w:p w14:paraId="1848978A" w14:textId="77777777" w:rsidR="00914781" w:rsidRDefault="00914781" w:rsidP="00914781">
      <w:pPr>
        <w:rPr>
          <w:rFonts w:ascii="Arial" w:hAnsi="Arial" w:cs="Arial"/>
          <w:b/>
          <w:bCs/>
          <w:color w:val="FFFFFF" w:themeColor="background1"/>
          <w:shd w:val="clear" w:color="auto" w:fill="36854E"/>
        </w:rPr>
      </w:pPr>
    </w:p>
    <w:p w14:paraId="33EA5509" w14:textId="77777777" w:rsidR="00914781" w:rsidRDefault="00914781" w:rsidP="00914781">
      <w:pPr>
        <w:rPr>
          <w:rFonts w:ascii="Arial" w:hAnsi="Arial" w:cs="Arial"/>
          <w:b/>
          <w:bCs/>
          <w:color w:val="FFFFFF" w:themeColor="background1"/>
          <w:shd w:val="clear" w:color="auto" w:fill="36854E"/>
        </w:rPr>
      </w:pPr>
    </w:p>
    <w:p w14:paraId="3FCD142F" w14:textId="77777777" w:rsidR="00914781" w:rsidRDefault="00914781" w:rsidP="00914781">
      <w:pPr>
        <w:rPr>
          <w:rFonts w:ascii="Arial" w:hAnsi="Arial" w:cs="Arial"/>
          <w:b/>
          <w:bCs/>
          <w:color w:val="FFFFFF" w:themeColor="background1"/>
          <w:shd w:val="clear" w:color="auto" w:fill="36854E"/>
        </w:rPr>
      </w:pPr>
    </w:p>
    <w:p w14:paraId="398C27B7" w14:textId="77777777" w:rsidR="00914781" w:rsidRDefault="00914781" w:rsidP="00914781">
      <w:pPr>
        <w:rPr>
          <w:rFonts w:ascii="Arial" w:hAnsi="Arial" w:cs="Arial"/>
          <w:b/>
          <w:bCs/>
          <w:color w:val="FFFFFF" w:themeColor="background1"/>
          <w:sz w:val="44"/>
          <w:szCs w:val="44"/>
          <w:shd w:val="clear" w:color="auto" w:fill="36854E"/>
        </w:rPr>
      </w:pPr>
    </w:p>
    <w:p w14:paraId="50DC6CC0" w14:textId="77777777" w:rsidR="00914781" w:rsidRDefault="00914781" w:rsidP="00914781">
      <w:pPr>
        <w:rPr>
          <w:rFonts w:ascii="Arial" w:hAnsi="Arial" w:cs="Arial"/>
          <w:b/>
          <w:bCs/>
          <w:color w:val="FFFFFF" w:themeColor="background1"/>
          <w:sz w:val="44"/>
          <w:szCs w:val="44"/>
          <w:shd w:val="clear" w:color="auto" w:fill="36854E"/>
        </w:rPr>
      </w:pPr>
    </w:p>
    <w:p w14:paraId="3344D05A" w14:textId="05235B6F" w:rsidR="00914781" w:rsidRPr="004B4CEF" w:rsidRDefault="00914781" w:rsidP="00914781">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6192" behindDoc="1" locked="0" layoutInCell="1" allowOverlap="1" wp14:anchorId="547935B7" wp14:editId="41FF08B2">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JEWISH BURIAL</w:t>
      </w:r>
      <w:r w:rsidRPr="004B4CEF">
        <w:rPr>
          <w:rFonts w:ascii="Arial" w:hAnsi="Arial" w:cs="Arial"/>
          <w:b/>
          <w:bCs/>
          <w:color w:val="FFFFFF" w:themeColor="background1"/>
          <w:sz w:val="44"/>
          <w:szCs w:val="44"/>
          <w:shd w:val="clear" w:color="auto" w:fill="36854E"/>
        </w:rPr>
        <w:t xml:space="preserve"> </w:t>
      </w:r>
      <w:r>
        <w:rPr>
          <w:rFonts w:ascii="Arial" w:hAnsi="Arial" w:cs="Arial"/>
          <w:b/>
          <w:bCs/>
          <w:color w:val="FFFFFF" w:themeColor="background1"/>
          <w:sz w:val="44"/>
          <w:szCs w:val="44"/>
          <w:shd w:val="clear" w:color="auto" w:fill="36854E"/>
        </w:rPr>
        <w:t>GROUND</w:t>
      </w:r>
    </w:p>
    <w:p w14:paraId="71F9D4EC" w14:textId="2F48C3C3" w:rsidR="00914781" w:rsidRDefault="00914781" w:rsidP="00914781">
      <w:pPr>
        <w:rPr>
          <w:rFonts w:ascii="Arial" w:hAnsi="Arial" w:cs="Arial"/>
        </w:rPr>
      </w:pPr>
      <w:r w:rsidRPr="004B4CEF">
        <w:rPr>
          <w:rFonts w:ascii="Arial" w:hAnsi="Arial" w:cs="Arial"/>
          <w:noProof/>
          <w:color w:val="FFFFFF" w:themeColor="background1"/>
        </w:rPr>
        <w:drawing>
          <wp:anchor distT="0" distB="0" distL="114300" distR="114300" simplePos="0" relativeHeight="251658240" behindDoc="0" locked="0" layoutInCell="1" allowOverlap="1" wp14:anchorId="29190215" wp14:editId="293DC6C4">
            <wp:simplePos x="0" y="0"/>
            <wp:positionH relativeFrom="page">
              <wp:posOffset>4887595</wp:posOffset>
            </wp:positionH>
            <wp:positionV relativeFrom="paragraph">
              <wp:posOffset>110008</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186A65D6" w14:textId="3E17BA09" w:rsidR="00914781" w:rsidRPr="004B4CEF" w:rsidRDefault="00914781" w:rsidP="00914781">
      <w:pPr>
        <w:rPr>
          <w:rFonts w:ascii="Arial" w:hAnsi="Arial" w:cs="Arial"/>
          <w:color w:val="36854E"/>
        </w:rPr>
      </w:pPr>
    </w:p>
    <w:p w14:paraId="44D17F36" w14:textId="77777777" w:rsidR="00914781" w:rsidRPr="004B4CEF" w:rsidRDefault="00914781" w:rsidP="00914781">
      <w:pPr>
        <w:rPr>
          <w:rFonts w:ascii="Arial" w:hAnsi="Arial" w:cs="Arial"/>
          <w:b/>
          <w:color w:val="FFFFFF" w:themeColor="background1"/>
        </w:rPr>
      </w:pPr>
    </w:p>
    <w:p w14:paraId="0770ACA2" w14:textId="77777777" w:rsidR="00914781" w:rsidRDefault="00914781" w:rsidP="00914781">
      <w:pPr>
        <w:rPr>
          <w:rFonts w:ascii="Arial" w:hAnsi="Arial" w:cs="Arial"/>
          <w:b/>
          <w:color w:val="36854E"/>
        </w:rPr>
      </w:pPr>
    </w:p>
    <w:p w14:paraId="2964B731" w14:textId="77777777" w:rsidR="00914781" w:rsidRDefault="00914781" w:rsidP="00914781">
      <w:pPr>
        <w:rPr>
          <w:rFonts w:ascii="Arial" w:hAnsi="Arial" w:cs="Arial"/>
          <w:b/>
          <w:color w:val="36854E"/>
        </w:rPr>
      </w:pPr>
    </w:p>
    <w:tbl>
      <w:tblPr>
        <w:tblStyle w:val="GridTable4-Accent11"/>
        <w:tblW w:w="0" w:type="auto"/>
        <w:tblLook w:val="04A0" w:firstRow="1" w:lastRow="0" w:firstColumn="1" w:lastColumn="0" w:noHBand="0" w:noVBand="1"/>
      </w:tblPr>
      <w:tblGrid>
        <w:gridCol w:w="1782"/>
        <w:gridCol w:w="2470"/>
        <w:gridCol w:w="2591"/>
        <w:gridCol w:w="2173"/>
      </w:tblGrid>
      <w:tr w:rsidR="00914781" w:rsidRPr="00A035E0" w14:paraId="192996CA"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A2BADBB" w14:textId="77777777" w:rsidR="00914781" w:rsidRPr="00A035E0" w:rsidRDefault="00914781" w:rsidP="0088017F">
            <w:pPr>
              <w:rPr>
                <w:rFonts w:cs="Arial"/>
                <w:color w:val="FFFFFF" w:themeColor="background1"/>
                <w:szCs w:val="22"/>
              </w:rPr>
            </w:pPr>
            <w:r>
              <w:rPr>
                <w:rFonts w:cs="Arial"/>
                <w:color w:val="FFFFFF" w:themeColor="background1"/>
                <w:szCs w:val="22"/>
              </w:rPr>
              <w:t>Version</w:t>
            </w:r>
          </w:p>
        </w:tc>
        <w:tc>
          <w:tcPr>
            <w:tcW w:w="2470" w:type="dxa"/>
          </w:tcPr>
          <w:p w14:paraId="38B4A0DF" w14:textId="77777777" w:rsidR="00914781" w:rsidRPr="00A035E0" w:rsidRDefault="0091478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048C5EDC" w14:textId="77777777" w:rsidR="00914781" w:rsidRPr="00A035E0" w:rsidRDefault="0091478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181FDB37" w14:textId="77777777" w:rsidR="00914781" w:rsidRPr="00A035E0" w:rsidRDefault="0091478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914781" w:rsidRPr="00A035E0" w14:paraId="5CF4197B"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B8A73A2" w14:textId="152B3BC7" w:rsidR="00914781" w:rsidRPr="00A035E0" w:rsidRDefault="0099428C" w:rsidP="0088017F">
            <w:pPr>
              <w:rPr>
                <w:rFonts w:cs="Arial"/>
                <w:szCs w:val="22"/>
              </w:rPr>
            </w:pPr>
            <w:bookmarkStart w:id="0" w:name="_Hlk167703400"/>
            <w:r>
              <w:rPr>
                <w:rFonts w:cs="Arial"/>
                <w:szCs w:val="22"/>
              </w:rPr>
              <w:t>V1.1</w:t>
            </w:r>
          </w:p>
        </w:tc>
        <w:tc>
          <w:tcPr>
            <w:tcW w:w="2470" w:type="dxa"/>
          </w:tcPr>
          <w:p w14:paraId="39830D28" w14:textId="37542611" w:rsidR="00914781" w:rsidRPr="00A035E0" w:rsidRDefault="0099428C"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739C8262" w14:textId="3575A74B" w:rsidR="00914781" w:rsidRPr="00A035E0" w:rsidRDefault="0099428C"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5642D50C" w14:textId="07C74D67" w:rsidR="00914781" w:rsidRPr="00A035E0" w:rsidRDefault="0099428C"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914781" w:rsidRPr="00A035E0" w14:paraId="79B1D863"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1B8261A5" w14:textId="77777777" w:rsidR="00914781" w:rsidRPr="00A035E0" w:rsidRDefault="00914781" w:rsidP="0088017F">
            <w:pPr>
              <w:rPr>
                <w:rFonts w:cs="Arial"/>
                <w:szCs w:val="22"/>
              </w:rPr>
            </w:pPr>
          </w:p>
        </w:tc>
        <w:tc>
          <w:tcPr>
            <w:tcW w:w="2470" w:type="dxa"/>
          </w:tcPr>
          <w:p w14:paraId="73E8C83C" w14:textId="77777777" w:rsidR="00914781" w:rsidRPr="00A035E0" w:rsidRDefault="00914781"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4456A912" w14:textId="77777777" w:rsidR="00914781" w:rsidRPr="00A035E0" w:rsidRDefault="00914781"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4BA0FA5E" w14:textId="77777777" w:rsidR="00914781" w:rsidRPr="00A035E0" w:rsidRDefault="00914781"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914781" w:rsidRPr="00A035E0" w14:paraId="3B14CD75"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6C751EA" w14:textId="77777777" w:rsidR="00914781" w:rsidRPr="00A035E0" w:rsidRDefault="00914781" w:rsidP="0088017F">
            <w:pPr>
              <w:rPr>
                <w:rFonts w:cs="Arial"/>
                <w:szCs w:val="22"/>
              </w:rPr>
            </w:pPr>
          </w:p>
        </w:tc>
        <w:tc>
          <w:tcPr>
            <w:tcW w:w="2470" w:type="dxa"/>
          </w:tcPr>
          <w:p w14:paraId="179E52E8" w14:textId="77777777" w:rsidR="00914781" w:rsidRPr="00A035E0" w:rsidRDefault="00914781"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2FDF3A0A" w14:textId="77777777" w:rsidR="00914781" w:rsidRPr="00A035E0" w:rsidRDefault="00914781"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21C26E79" w14:textId="77777777" w:rsidR="00914781" w:rsidRPr="00A035E0" w:rsidRDefault="00914781"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914781" w:rsidRPr="00A035E0" w14:paraId="6C3CDD63"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281ACF82" w14:textId="77777777" w:rsidR="00914781" w:rsidRPr="00A035E0" w:rsidRDefault="00914781" w:rsidP="0088017F">
            <w:pPr>
              <w:rPr>
                <w:rFonts w:cs="Arial"/>
                <w:szCs w:val="22"/>
              </w:rPr>
            </w:pPr>
          </w:p>
        </w:tc>
        <w:tc>
          <w:tcPr>
            <w:tcW w:w="2470" w:type="dxa"/>
          </w:tcPr>
          <w:p w14:paraId="27976513" w14:textId="77777777" w:rsidR="00914781" w:rsidRPr="00A035E0" w:rsidRDefault="00914781"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760D623D" w14:textId="77777777" w:rsidR="00914781" w:rsidRPr="00A035E0" w:rsidRDefault="00914781"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7A7EC447" w14:textId="77777777" w:rsidR="00914781" w:rsidRPr="00A035E0" w:rsidRDefault="00914781"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3F497679" w14:textId="77777777" w:rsidR="00914781" w:rsidRPr="004B4CEF" w:rsidRDefault="00914781" w:rsidP="00914781">
      <w:pPr>
        <w:rPr>
          <w:rFonts w:ascii="Arial" w:hAnsi="Arial" w:cs="Arial"/>
          <w:b/>
          <w:color w:val="36854E"/>
        </w:rPr>
      </w:pPr>
    </w:p>
    <w:p w14:paraId="089B6B17" w14:textId="3FDD5523" w:rsidR="00914781" w:rsidRPr="004B4CEF" w:rsidRDefault="00914781" w:rsidP="00914781">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4D681996" w14:textId="1A926DB7" w:rsidR="00914781" w:rsidRPr="004B4CEF" w:rsidRDefault="00914781" w:rsidP="00914781">
      <w:pPr>
        <w:rPr>
          <w:rFonts w:ascii="Arial" w:hAnsi="Arial" w:cs="Arial"/>
        </w:rPr>
      </w:pPr>
      <w:r w:rsidRPr="004B4CEF">
        <w:rPr>
          <w:rFonts w:ascii="Arial" w:hAnsi="Arial" w:cs="Arial"/>
        </w:rPr>
        <w:t xml:space="preserve">This document can be viewed by the public during office hours or </w:t>
      </w:r>
      <w:hyperlink r:id="rId9" w:history="1">
        <w:r w:rsidRPr="0099428C">
          <w:rPr>
            <w:rStyle w:val="Hyperlink"/>
            <w:rFonts w:ascii="Arial" w:hAnsi="Arial" w:cs="Arial"/>
          </w:rPr>
          <w:t>online.</w:t>
        </w:r>
      </w:hyperlink>
      <w:r w:rsidRPr="004B4CEF">
        <w:rPr>
          <w:rFonts w:ascii="Arial" w:hAnsi="Arial" w:cs="Arial"/>
        </w:rPr>
        <w:t xml:space="preserve">  </w:t>
      </w:r>
    </w:p>
    <w:p w14:paraId="2DAA6D3B" w14:textId="77777777" w:rsidR="00914781" w:rsidRPr="004B4CEF" w:rsidRDefault="00914781" w:rsidP="00914781">
      <w:pPr>
        <w:rPr>
          <w:rFonts w:ascii="Arial" w:hAnsi="Arial" w:cs="Arial"/>
        </w:rPr>
      </w:pPr>
    </w:p>
    <w:p w14:paraId="7E2D2CD3" w14:textId="77777777" w:rsidR="00914781" w:rsidRPr="004B4CEF" w:rsidRDefault="00914781" w:rsidP="00914781">
      <w:pPr>
        <w:rPr>
          <w:rFonts w:ascii="Arial" w:hAnsi="Arial" w:cs="Arial"/>
        </w:rPr>
      </w:pPr>
    </w:p>
    <w:p w14:paraId="261D83EE" w14:textId="77777777" w:rsidR="00914781" w:rsidRPr="004B4CEF" w:rsidRDefault="00914781" w:rsidP="00914781">
      <w:pPr>
        <w:rPr>
          <w:rFonts w:ascii="Arial" w:hAnsi="Arial" w:cs="Arial"/>
        </w:rPr>
      </w:pPr>
    </w:p>
    <w:p w14:paraId="555AFCE1" w14:textId="77777777" w:rsidR="00914781" w:rsidRPr="004B4CEF" w:rsidRDefault="00914781" w:rsidP="00914781">
      <w:pPr>
        <w:rPr>
          <w:rFonts w:ascii="Arial" w:hAnsi="Arial" w:cs="Arial"/>
        </w:rPr>
      </w:pPr>
    </w:p>
    <w:p w14:paraId="1EA41F27" w14:textId="77777777" w:rsidR="00914781" w:rsidRPr="004B4CEF" w:rsidRDefault="00914781" w:rsidP="00914781">
      <w:pPr>
        <w:rPr>
          <w:rFonts w:ascii="Arial" w:hAnsi="Arial" w:cs="Arial"/>
        </w:rPr>
      </w:pPr>
    </w:p>
    <w:p w14:paraId="194BE5B9" w14:textId="77777777" w:rsidR="00914781" w:rsidRPr="004B4CEF" w:rsidRDefault="00914781" w:rsidP="00914781">
      <w:pPr>
        <w:rPr>
          <w:rFonts w:ascii="Arial" w:hAnsi="Arial" w:cs="Arial"/>
        </w:rPr>
      </w:pPr>
    </w:p>
    <w:p w14:paraId="0FB8B9C9" w14:textId="77777777" w:rsidR="00914781" w:rsidRPr="004B4CEF" w:rsidRDefault="00914781" w:rsidP="00914781">
      <w:pPr>
        <w:rPr>
          <w:rFonts w:ascii="Arial" w:hAnsi="Arial" w:cs="Arial"/>
        </w:rPr>
      </w:pPr>
    </w:p>
    <w:p w14:paraId="3CBC03C0" w14:textId="77777777" w:rsidR="00914781" w:rsidRPr="004B4CEF" w:rsidRDefault="00914781" w:rsidP="00914781">
      <w:pPr>
        <w:rPr>
          <w:rFonts w:ascii="Arial" w:hAnsi="Arial" w:cs="Arial"/>
        </w:rPr>
      </w:pPr>
    </w:p>
    <w:p w14:paraId="13E8AB47" w14:textId="77777777" w:rsidR="00914781" w:rsidRPr="004B4CEF" w:rsidRDefault="00914781" w:rsidP="00914781">
      <w:pPr>
        <w:rPr>
          <w:rFonts w:ascii="Arial" w:hAnsi="Arial" w:cs="Arial"/>
        </w:rPr>
      </w:pPr>
    </w:p>
    <w:p w14:paraId="5FFF840E" w14:textId="77777777" w:rsidR="00914781" w:rsidRPr="004B4CEF" w:rsidRDefault="00914781" w:rsidP="00914781">
      <w:pPr>
        <w:rPr>
          <w:rFonts w:ascii="Arial" w:hAnsi="Arial" w:cs="Arial"/>
        </w:rPr>
      </w:pPr>
    </w:p>
    <w:p w14:paraId="6879EEF1" w14:textId="77777777" w:rsidR="00914781" w:rsidRPr="004B4CEF" w:rsidRDefault="00914781" w:rsidP="00914781">
      <w:pPr>
        <w:rPr>
          <w:rFonts w:ascii="Arial" w:hAnsi="Arial" w:cs="Arial"/>
        </w:rPr>
      </w:pPr>
    </w:p>
    <w:p w14:paraId="28D075EF" w14:textId="77777777" w:rsidR="00914781" w:rsidRPr="004B4CEF" w:rsidRDefault="00914781" w:rsidP="00914781">
      <w:pPr>
        <w:rPr>
          <w:rFonts w:ascii="Arial" w:hAnsi="Arial" w:cs="Arial"/>
        </w:rPr>
      </w:pPr>
    </w:p>
    <w:p w14:paraId="60491841" w14:textId="77777777" w:rsidR="00914781" w:rsidRPr="004B4CEF" w:rsidRDefault="00914781" w:rsidP="00914781">
      <w:pPr>
        <w:rPr>
          <w:rFonts w:ascii="Arial" w:hAnsi="Arial" w:cs="Arial"/>
        </w:rPr>
      </w:pPr>
    </w:p>
    <w:p w14:paraId="6F346BEC" w14:textId="77777777" w:rsidR="00914781" w:rsidRPr="004B4CEF" w:rsidRDefault="00914781" w:rsidP="00914781">
      <w:pPr>
        <w:tabs>
          <w:tab w:val="left" w:pos="5450"/>
        </w:tabs>
        <w:rPr>
          <w:rFonts w:ascii="Arial" w:hAnsi="Arial" w:cs="Arial"/>
        </w:rPr>
      </w:pPr>
      <w:r w:rsidRPr="004B4CEF">
        <w:rPr>
          <w:rFonts w:ascii="Arial" w:hAnsi="Arial" w:cs="Arial"/>
        </w:rPr>
        <w:tab/>
      </w:r>
    </w:p>
    <w:p w14:paraId="491D35AB" w14:textId="77777777" w:rsidR="00914781" w:rsidRPr="004B4CEF" w:rsidRDefault="00914781" w:rsidP="00914781">
      <w:pPr>
        <w:rPr>
          <w:rFonts w:ascii="Arial" w:hAnsi="Arial" w:cs="Arial"/>
        </w:rPr>
      </w:pPr>
      <w:r w:rsidRPr="004B4CEF">
        <w:rPr>
          <w:rFonts w:ascii="Arial" w:hAnsi="Arial" w:cs="Arial"/>
        </w:rPr>
        <w:t>`</w:t>
      </w:r>
    </w:p>
    <w:p w14:paraId="00A0C18F" w14:textId="77777777" w:rsidR="00914781" w:rsidRPr="004B4CEF" w:rsidRDefault="00914781" w:rsidP="00914781">
      <w:pPr>
        <w:rPr>
          <w:rFonts w:ascii="Arial" w:hAnsi="Arial" w:cs="Arial"/>
        </w:rPr>
      </w:pPr>
    </w:p>
    <w:p w14:paraId="322E35A9" w14:textId="77777777" w:rsidR="00914781" w:rsidRPr="004B4CEF" w:rsidRDefault="00914781" w:rsidP="00914781">
      <w:pPr>
        <w:rPr>
          <w:rFonts w:ascii="Arial" w:hAnsi="Arial" w:cs="Arial"/>
        </w:rPr>
      </w:pPr>
    </w:p>
    <w:p w14:paraId="31CD5C67" w14:textId="77777777" w:rsidR="00914781" w:rsidRDefault="00914781" w:rsidP="00914781">
      <w:pPr>
        <w:rPr>
          <w:rFonts w:ascii="Arial" w:hAnsi="Arial" w:cs="Arial"/>
        </w:rPr>
      </w:pPr>
    </w:p>
    <w:p w14:paraId="2E5EAFC0" w14:textId="77777777" w:rsidR="00914781" w:rsidRPr="004B4CEF" w:rsidRDefault="00914781" w:rsidP="00914781">
      <w:pPr>
        <w:rPr>
          <w:rFonts w:ascii="Arial" w:hAnsi="Arial" w:cs="Arial"/>
        </w:rPr>
      </w:pPr>
    </w:p>
    <w:p w14:paraId="01893028" w14:textId="77777777" w:rsidR="00914781" w:rsidRPr="004B4CEF" w:rsidRDefault="00914781" w:rsidP="00914781">
      <w:pPr>
        <w:rPr>
          <w:rFonts w:ascii="Arial" w:hAnsi="Arial" w:cs="Arial"/>
        </w:rPr>
      </w:pPr>
    </w:p>
    <w:p w14:paraId="070930BC" w14:textId="77777777" w:rsidR="00914781" w:rsidRPr="004B4CEF" w:rsidRDefault="00914781" w:rsidP="00914781">
      <w:pPr>
        <w:rPr>
          <w:rFonts w:ascii="Arial" w:hAnsi="Arial" w:cs="Arial"/>
        </w:rPr>
      </w:pPr>
    </w:p>
    <w:p w14:paraId="069F4EFE" w14:textId="77777777" w:rsidR="00914781" w:rsidRPr="004B4CEF" w:rsidRDefault="00914781" w:rsidP="00914781">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914781" w:rsidRPr="004B4CEF" w14:paraId="3265AE8E"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8A60D76" w14:textId="77777777" w:rsidR="00914781" w:rsidRPr="004B4CEF" w:rsidRDefault="00914781"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055F41A3" w14:textId="77777777" w:rsidR="00914781" w:rsidRPr="004B4CEF" w:rsidRDefault="00914781"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1E65B1A" w14:textId="77777777" w:rsidR="00914781" w:rsidRPr="004B4CEF" w:rsidRDefault="00914781" w:rsidP="00914781">
      <w:pPr>
        <w:pStyle w:val="Style1"/>
        <w:rPr>
          <w:rStyle w:val="Strong"/>
        </w:rPr>
      </w:pPr>
    </w:p>
    <w:p w14:paraId="7D419BEE" w14:textId="77777777" w:rsidR="00914781" w:rsidRPr="004B4CEF" w:rsidRDefault="00914781" w:rsidP="00914781">
      <w:pPr>
        <w:pStyle w:val="Style1"/>
        <w:numPr>
          <w:ilvl w:val="0"/>
          <w:numId w:val="2"/>
        </w:numPr>
        <w:rPr>
          <w:rStyle w:val="Strong"/>
        </w:rPr>
      </w:pPr>
      <w:r w:rsidRPr="004B4CEF">
        <w:rPr>
          <w:rStyle w:val="Strong"/>
        </w:rPr>
        <w:t>Brief history</w:t>
      </w:r>
    </w:p>
    <w:p w14:paraId="5907EF19" w14:textId="77777777" w:rsidR="00914781" w:rsidRPr="004B4CEF" w:rsidRDefault="00914781" w:rsidP="00914781">
      <w:pPr>
        <w:pStyle w:val="Style1"/>
        <w:numPr>
          <w:ilvl w:val="0"/>
          <w:numId w:val="2"/>
        </w:numPr>
        <w:rPr>
          <w:rStyle w:val="Strong"/>
        </w:rPr>
      </w:pPr>
      <w:r w:rsidRPr="004B4CEF">
        <w:rPr>
          <w:rStyle w:val="Strong"/>
        </w:rPr>
        <w:t>Site description</w:t>
      </w:r>
    </w:p>
    <w:p w14:paraId="206C89BF" w14:textId="77777777" w:rsidR="00914781" w:rsidRPr="004B4CEF" w:rsidRDefault="00914781" w:rsidP="00914781">
      <w:pPr>
        <w:pStyle w:val="Style1"/>
        <w:numPr>
          <w:ilvl w:val="0"/>
          <w:numId w:val="2"/>
        </w:numPr>
        <w:rPr>
          <w:rStyle w:val="Strong"/>
        </w:rPr>
      </w:pPr>
      <w:r w:rsidRPr="004B4CEF">
        <w:rPr>
          <w:rStyle w:val="Strong"/>
        </w:rPr>
        <w:t>Site summary</w:t>
      </w:r>
    </w:p>
    <w:p w14:paraId="7EED1AEE" w14:textId="77777777" w:rsidR="00914781" w:rsidRPr="004B4CEF" w:rsidRDefault="00914781" w:rsidP="00914781">
      <w:pPr>
        <w:pStyle w:val="Style1"/>
        <w:numPr>
          <w:ilvl w:val="0"/>
          <w:numId w:val="2"/>
        </w:numPr>
        <w:rPr>
          <w:rStyle w:val="Strong"/>
        </w:rPr>
      </w:pPr>
      <w:r w:rsidRPr="004B4CEF">
        <w:rPr>
          <w:rStyle w:val="Strong"/>
        </w:rPr>
        <w:t>Asset list</w:t>
      </w:r>
    </w:p>
    <w:p w14:paraId="692F25A7" w14:textId="6BC148B6" w:rsidR="00914781" w:rsidRPr="004B4CEF" w:rsidRDefault="00914781" w:rsidP="00914781">
      <w:pPr>
        <w:pStyle w:val="Style1"/>
        <w:numPr>
          <w:ilvl w:val="0"/>
          <w:numId w:val="2"/>
        </w:numPr>
        <w:rPr>
          <w:rStyle w:val="Strong"/>
        </w:rPr>
      </w:pPr>
      <w:r w:rsidRPr="004B4CEF">
        <w:rPr>
          <w:rStyle w:val="Strong"/>
        </w:rPr>
        <w:t xml:space="preserve">Grounds maintenance </w:t>
      </w:r>
      <w:r w:rsidR="003A66A2">
        <w:rPr>
          <w:rStyle w:val="Strong"/>
        </w:rPr>
        <w:t>and biodiversity</w:t>
      </w:r>
    </w:p>
    <w:p w14:paraId="50C467FC" w14:textId="77777777" w:rsidR="00914781" w:rsidRPr="004B4CEF" w:rsidRDefault="00914781" w:rsidP="00914781">
      <w:pPr>
        <w:pStyle w:val="Style1"/>
        <w:numPr>
          <w:ilvl w:val="0"/>
          <w:numId w:val="2"/>
        </w:numPr>
        <w:rPr>
          <w:rStyle w:val="Strong"/>
        </w:rPr>
      </w:pPr>
      <w:r w:rsidRPr="004B4CEF">
        <w:rPr>
          <w:rStyle w:val="Strong"/>
        </w:rPr>
        <w:t>Lair types and availability</w:t>
      </w:r>
    </w:p>
    <w:p w14:paraId="19D6131A" w14:textId="77777777" w:rsidR="00914781" w:rsidRPr="004B4CEF" w:rsidRDefault="00914781" w:rsidP="00914781">
      <w:pPr>
        <w:pStyle w:val="Style1"/>
        <w:numPr>
          <w:ilvl w:val="0"/>
          <w:numId w:val="2"/>
        </w:numPr>
        <w:rPr>
          <w:rStyle w:val="Strong"/>
        </w:rPr>
      </w:pPr>
      <w:r w:rsidRPr="004B4CEF">
        <w:rPr>
          <w:rStyle w:val="Strong"/>
        </w:rPr>
        <w:t>Community involvement</w:t>
      </w:r>
    </w:p>
    <w:p w14:paraId="44A79D25" w14:textId="77777777" w:rsidR="00914781" w:rsidRPr="004B4CEF" w:rsidRDefault="00914781" w:rsidP="00914781">
      <w:pPr>
        <w:pStyle w:val="Style1"/>
        <w:numPr>
          <w:ilvl w:val="0"/>
          <w:numId w:val="2"/>
        </w:numPr>
        <w:rPr>
          <w:rStyle w:val="Strong"/>
        </w:rPr>
      </w:pPr>
      <w:r w:rsidRPr="004B4CEF">
        <w:rPr>
          <w:rStyle w:val="Strong"/>
        </w:rPr>
        <w:t>Notable burials and monuments</w:t>
      </w:r>
    </w:p>
    <w:p w14:paraId="6D445FF7" w14:textId="77777777" w:rsidR="00914781" w:rsidRPr="004B4CEF" w:rsidRDefault="00914781" w:rsidP="00914781">
      <w:pPr>
        <w:pStyle w:val="Style1"/>
        <w:numPr>
          <w:ilvl w:val="0"/>
          <w:numId w:val="2"/>
        </w:numPr>
        <w:rPr>
          <w:rStyle w:val="Strong"/>
        </w:rPr>
      </w:pPr>
      <w:r w:rsidRPr="004B4CEF">
        <w:rPr>
          <w:rStyle w:val="Strong"/>
        </w:rPr>
        <w:t>Map</w:t>
      </w:r>
    </w:p>
    <w:p w14:paraId="73228A87" w14:textId="77777777" w:rsidR="00914781" w:rsidRPr="004B4CEF" w:rsidRDefault="00914781" w:rsidP="00914781">
      <w:pPr>
        <w:rPr>
          <w:rFonts w:ascii="Arial" w:hAnsi="Arial" w:cs="Arial"/>
        </w:rPr>
      </w:pPr>
    </w:p>
    <w:p w14:paraId="0F294A5E" w14:textId="77777777" w:rsidR="00914781" w:rsidRPr="004B4CEF" w:rsidRDefault="00914781" w:rsidP="00914781">
      <w:pPr>
        <w:rPr>
          <w:rFonts w:ascii="Arial" w:hAnsi="Arial" w:cs="Arial"/>
        </w:rPr>
      </w:pPr>
    </w:p>
    <w:p w14:paraId="3E16AC39" w14:textId="77777777" w:rsidR="00914781" w:rsidRPr="004B4CEF" w:rsidRDefault="00914781" w:rsidP="00914781">
      <w:pPr>
        <w:rPr>
          <w:rFonts w:ascii="Arial" w:hAnsi="Arial" w:cs="Arial"/>
        </w:rPr>
      </w:pPr>
    </w:p>
    <w:p w14:paraId="06D9E9C4" w14:textId="77777777" w:rsidR="00914781" w:rsidRPr="004B4CEF" w:rsidRDefault="00914781" w:rsidP="00914781">
      <w:pPr>
        <w:rPr>
          <w:rFonts w:ascii="Arial" w:hAnsi="Arial" w:cs="Arial"/>
        </w:rPr>
      </w:pPr>
    </w:p>
    <w:p w14:paraId="70E9BC9F" w14:textId="77777777" w:rsidR="00914781" w:rsidRPr="004B4CEF" w:rsidRDefault="00914781" w:rsidP="00914781">
      <w:pPr>
        <w:rPr>
          <w:rFonts w:ascii="Arial" w:hAnsi="Arial" w:cs="Arial"/>
        </w:rPr>
      </w:pPr>
    </w:p>
    <w:p w14:paraId="51F61759" w14:textId="77777777" w:rsidR="00914781" w:rsidRPr="004B4CEF" w:rsidRDefault="00914781" w:rsidP="00914781">
      <w:pPr>
        <w:rPr>
          <w:rFonts w:ascii="Arial" w:hAnsi="Arial" w:cs="Arial"/>
        </w:rPr>
      </w:pPr>
    </w:p>
    <w:p w14:paraId="68EA8746" w14:textId="77777777" w:rsidR="00914781" w:rsidRPr="004B4CEF" w:rsidRDefault="00914781" w:rsidP="00914781">
      <w:pPr>
        <w:rPr>
          <w:rFonts w:ascii="Arial" w:hAnsi="Arial" w:cs="Arial"/>
        </w:rPr>
      </w:pPr>
    </w:p>
    <w:p w14:paraId="08546F63" w14:textId="77777777" w:rsidR="00914781" w:rsidRPr="004B4CEF" w:rsidRDefault="00914781" w:rsidP="00914781">
      <w:pPr>
        <w:rPr>
          <w:rFonts w:ascii="Arial" w:hAnsi="Arial" w:cs="Arial"/>
        </w:rPr>
      </w:pPr>
    </w:p>
    <w:p w14:paraId="2A41CC1C" w14:textId="77777777" w:rsidR="00914781" w:rsidRPr="004B4CEF" w:rsidRDefault="00914781" w:rsidP="00914781">
      <w:pPr>
        <w:rPr>
          <w:rFonts w:ascii="Arial" w:hAnsi="Arial" w:cs="Arial"/>
        </w:rPr>
      </w:pPr>
    </w:p>
    <w:p w14:paraId="394008EB" w14:textId="77777777" w:rsidR="00914781" w:rsidRPr="004B4CEF" w:rsidRDefault="00914781" w:rsidP="00914781">
      <w:pPr>
        <w:rPr>
          <w:rFonts w:ascii="Arial" w:hAnsi="Arial" w:cs="Arial"/>
        </w:rPr>
      </w:pPr>
    </w:p>
    <w:p w14:paraId="68A2E26E" w14:textId="77777777" w:rsidR="00914781" w:rsidRPr="004B4CEF" w:rsidRDefault="00914781" w:rsidP="00914781">
      <w:pPr>
        <w:rPr>
          <w:rFonts w:ascii="Arial" w:hAnsi="Arial" w:cs="Arial"/>
        </w:rPr>
      </w:pPr>
    </w:p>
    <w:p w14:paraId="4BD5859B" w14:textId="77777777" w:rsidR="00914781" w:rsidRPr="004B4CEF" w:rsidRDefault="00914781" w:rsidP="00914781">
      <w:pPr>
        <w:rPr>
          <w:rFonts w:ascii="Arial" w:hAnsi="Arial" w:cs="Arial"/>
        </w:rPr>
      </w:pPr>
    </w:p>
    <w:p w14:paraId="59735782" w14:textId="77777777" w:rsidR="00914781" w:rsidRPr="004B4CEF" w:rsidRDefault="00914781" w:rsidP="00914781">
      <w:pPr>
        <w:rPr>
          <w:rFonts w:ascii="Arial" w:hAnsi="Arial" w:cs="Arial"/>
        </w:rPr>
      </w:pPr>
    </w:p>
    <w:p w14:paraId="38F10C04" w14:textId="77777777" w:rsidR="00914781" w:rsidRPr="004B4CEF" w:rsidRDefault="00914781" w:rsidP="00914781">
      <w:pPr>
        <w:rPr>
          <w:rFonts w:ascii="Arial" w:hAnsi="Arial" w:cs="Arial"/>
          <w:noProof/>
        </w:rPr>
      </w:pPr>
    </w:p>
    <w:p w14:paraId="1266BD9D" w14:textId="77777777" w:rsidR="00914781" w:rsidRPr="004B4CEF" w:rsidRDefault="00914781" w:rsidP="00914781">
      <w:pPr>
        <w:rPr>
          <w:rFonts w:ascii="Arial" w:hAnsi="Arial" w:cs="Arial"/>
          <w:noProof/>
        </w:rPr>
      </w:pPr>
    </w:p>
    <w:p w14:paraId="0A84E071" w14:textId="77777777" w:rsidR="00914781" w:rsidRPr="004B4CEF" w:rsidRDefault="00914781" w:rsidP="00914781">
      <w:pPr>
        <w:rPr>
          <w:rFonts w:ascii="Arial" w:hAnsi="Arial" w:cs="Arial"/>
          <w:noProof/>
        </w:rPr>
      </w:pPr>
    </w:p>
    <w:p w14:paraId="26A30F91" w14:textId="77777777" w:rsidR="00914781" w:rsidRDefault="00914781" w:rsidP="00914781">
      <w:pPr>
        <w:rPr>
          <w:rFonts w:ascii="Arial" w:hAnsi="Arial" w:cs="Arial"/>
          <w:noProof/>
        </w:rPr>
      </w:pPr>
    </w:p>
    <w:p w14:paraId="5898F036" w14:textId="77777777" w:rsidR="00914781" w:rsidRPr="004B4CEF" w:rsidRDefault="00914781" w:rsidP="00914781">
      <w:pPr>
        <w:rPr>
          <w:rFonts w:ascii="Arial" w:hAnsi="Arial" w:cs="Arial"/>
          <w:noProof/>
        </w:rPr>
      </w:pPr>
    </w:p>
    <w:p w14:paraId="7E442CD8" w14:textId="77777777" w:rsidR="00914781" w:rsidRPr="004B4CEF" w:rsidRDefault="00914781" w:rsidP="00914781">
      <w:pPr>
        <w:rPr>
          <w:rFonts w:ascii="Arial" w:hAnsi="Arial" w:cs="Arial"/>
        </w:rPr>
      </w:pPr>
    </w:p>
    <w:p w14:paraId="18794385" w14:textId="77777777" w:rsidR="00914781" w:rsidRPr="004B4CEF" w:rsidRDefault="00914781" w:rsidP="00914781">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914781" w:rsidRPr="004B4CEF" w14:paraId="4C96663C"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7F201244" w14:textId="77777777" w:rsidR="00914781" w:rsidRPr="004B4CEF" w:rsidRDefault="00914781" w:rsidP="0091478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0C69A973" w14:textId="77777777" w:rsidR="00914781" w:rsidRPr="004B4CEF" w:rsidRDefault="0091478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40DCF43F" w14:textId="56DE4905" w:rsidR="00914781" w:rsidRDefault="00914781" w:rsidP="00914781">
      <w:pPr>
        <w:rPr>
          <w:rFonts w:ascii="Arial" w:hAnsi="Arial" w:cs="Arial"/>
        </w:rPr>
      </w:pPr>
    </w:p>
    <w:p w14:paraId="66E73CD5" w14:textId="77777777" w:rsidR="00914781" w:rsidRPr="00A96B1F" w:rsidRDefault="00914781" w:rsidP="00914781">
      <w:pPr>
        <w:rPr>
          <w:rFonts w:ascii="Arial" w:hAnsi="Arial" w:cs="Arial"/>
        </w:rPr>
      </w:pPr>
      <w:r w:rsidRPr="00A96B1F">
        <w:rPr>
          <w:rFonts w:ascii="Arial" w:hAnsi="Arial" w:cs="Arial"/>
        </w:rPr>
        <w:t>The </w:t>
      </w:r>
      <w:proofErr w:type="spellStart"/>
      <w:r w:rsidRPr="00A96B1F">
        <w:rPr>
          <w:rFonts w:ascii="Arial" w:hAnsi="Arial" w:cs="Arial"/>
        </w:rPr>
        <w:t>Sciennes</w:t>
      </w:r>
      <w:proofErr w:type="spellEnd"/>
      <w:r w:rsidRPr="00A96B1F">
        <w:rPr>
          <w:rFonts w:ascii="Arial" w:hAnsi="Arial" w:cs="Arial"/>
        </w:rPr>
        <w:t xml:space="preserve"> Jewish Burial Ground was opened in 1816 by the local Jewish burial congregation to serve a small but established community. Records from the time indicate that at least 20 Jewish families resided in the area, a population that remained relatively stable for several decades. While no official burial records for the site have survived, the physical history of the ground is anchored by its earliest headstone, which </w:t>
      </w:r>
      <w:proofErr w:type="gramStart"/>
      <w:r w:rsidRPr="00A96B1F">
        <w:rPr>
          <w:rFonts w:ascii="Arial" w:hAnsi="Arial" w:cs="Arial"/>
        </w:rPr>
        <w:t>dates back to</w:t>
      </w:r>
      <w:proofErr w:type="gramEnd"/>
      <w:r w:rsidRPr="00A96B1F">
        <w:rPr>
          <w:rFonts w:ascii="Arial" w:hAnsi="Arial" w:cs="Arial"/>
        </w:rPr>
        <w:t xml:space="preserve"> the year of its opening. Today, fewer than 30 headstones remain on the site, some of which have become badly weathered and unreadable over the two centuries since its founding. The cemetery officially closed for burials in 1867, after which the community moved their interments to a specifically allocated Jewish section within Newington Cemetery. This small, historic site stands as a significant testament to the early roots of the Jewish community in Edinburgh. </w:t>
      </w:r>
    </w:p>
    <w:p w14:paraId="3DAE6862" w14:textId="77777777" w:rsidR="00914781" w:rsidRPr="004B4CEF" w:rsidRDefault="00914781" w:rsidP="00914781">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914781" w:rsidRPr="004B4CEF" w14:paraId="1A5F2753"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7792F6AA" w14:textId="77777777" w:rsidR="00914781" w:rsidRPr="004B4CEF" w:rsidRDefault="00914781" w:rsidP="0091478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5C0DD988" w14:textId="77777777" w:rsidR="00914781" w:rsidRPr="004B4CEF" w:rsidRDefault="00914781"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02F37AA" w14:textId="77777777" w:rsidR="00914781" w:rsidRDefault="00914781" w:rsidP="00914781">
      <w:pPr>
        <w:rPr>
          <w:rFonts w:ascii="Arial" w:hAnsi="Arial" w:cs="Arial"/>
        </w:rPr>
      </w:pPr>
    </w:p>
    <w:p w14:paraId="18ED7C59" w14:textId="77777777" w:rsidR="00914781" w:rsidRPr="00A96B1F" w:rsidRDefault="00914781" w:rsidP="00914781">
      <w:pPr>
        <w:rPr>
          <w:rFonts w:ascii="Arial" w:hAnsi="Arial" w:cs="Arial"/>
        </w:rPr>
      </w:pPr>
      <w:r w:rsidRPr="00A96B1F">
        <w:rPr>
          <w:rFonts w:ascii="Arial" w:hAnsi="Arial" w:cs="Arial"/>
        </w:rPr>
        <w:t>Located on </w:t>
      </w:r>
      <w:proofErr w:type="spellStart"/>
      <w:r w:rsidRPr="00A96B1F">
        <w:rPr>
          <w:rFonts w:ascii="Arial" w:hAnsi="Arial" w:cs="Arial"/>
        </w:rPr>
        <w:t>Sciennes</w:t>
      </w:r>
      <w:proofErr w:type="spellEnd"/>
      <w:r w:rsidRPr="00A96B1F">
        <w:rPr>
          <w:rFonts w:ascii="Arial" w:hAnsi="Arial" w:cs="Arial"/>
        </w:rPr>
        <w:t xml:space="preserve"> House Place, the </w:t>
      </w:r>
      <w:proofErr w:type="spellStart"/>
      <w:r w:rsidRPr="00A96B1F">
        <w:rPr>
          <w:rFonts w:ascii="Arial" w:hAnsi="Arial" w:cs="Arial"/>
        </w:rPr>
        <w:t>Sciennes</w:t>
      </w:r>
      <w:proofErr w:type="spellEnd"/>
      <w:r w:rsidRPr="00A96B1F">
        <w:rPr>
          <w:rFonts w:ascii="Arial" w:hAnsi="Arial" w:cs="Arial"/>
        </w:rPr>
        <w:t xml:space="preserve"> Jewish Burial Ground is a small site secured by locked iron gates mounted within a stone wall and iron fencing. Access to the cemetery is via two small steps leading to the gate. The cemetery is tightly bordered by the stone walls of neighbouring residential buildings. Unusually for a burial ground, the site is not grassed but is instead finished with stone chippings, and it contains no formal paths or roadways. Within the grounds, headstones are arranged in four orderly rows, all facing the same direction. These markers vary in size and artistic style, including a notable table tomb, though many have become so badly weathered over time that the stone has completely eroded leaving a hole in the sandstone memorial. However, several stones still feature clear Hebrew inscriptions, serving as a lasting physical record of the community's heritage.</w:t>
      </w:r>
    </w:p>
    <w:p w14:paraId="124E628D" w14:textId="77777777" w:rsidR="00914781" w:rsidRDefault="00914781" w:rsidP="00914781">
      <w:pPr>
        <w:rPr>
          <w:rFonts w:ascii="Arial" w:hAnsi="Arial" w:cs="Arial"/>
        </w:rPr>
      </w:pPr>
    </w:p>
    <w:p w14:paraId="5727E233" w14:textId="77777777" w:rsidR="00914781" w:rsidRDefault="00914781" w:rsidP="00914781">
      <w:pPr>
        <w:rPr>
          <w:rFonts w:ascii="Arial" w:hAnsi="Arial" w:cs="Arial"/>
        </w:rPr>
      </w:pPr>
    </w:p>
    <w:p w14:paraId="7BAD1155" w14:textId="77777777" w:rsidR="00914781" w:rsidRDefault="00914781" w:rsidP="00914781">
      <w:pPr>
        <w:rPr>
          <w:rFonts w:ascii="Arial" w:hAnsi="Arial" w:cs="Arial"/>
        </w:rPr>
      </w:pPr>
    </w:p>
    <w:p w14:paraId="54A7BC38" w14:textId="77777777" w:rsidR="00914781" w:rsidRDefault="00914781" w:rsidP="00914781">
      <w:pPr>
        <w:rPr>
          <w:rFonts w:ascii="Arial" w:hAnsi="Arial" w:cs="Arial"/>
        </w:rPr>
      </w:pPr>
    </w:p>
    <w:p w14:paraId="2D8EBB71" w14:textId="77777777" w:rsidR="00914781" w:rsidRDefault="00914781" w:rsidP="00914781">
      <w:pPr>
        <w:rPr>
          <w:rFonts w:ascii="Arial" w:hAnsi="Arial" w:cs="Arial"/>
        </w:rPr>
      </w:pPr>
    </w:p>
    <w:p w14:paraId="08DF2DE1" w14:textId="77777777" w:rsidR="00914781" w:rsidRDefault="00914781" w:rsidP="00914781">
      <w:pPr>
        <w:rPr>
          <w:rFonts w:ascii="Arial" w:hAnsi="Arial" w:cs="Arial"/>
        </w:rPr>
      </w:pPr>
    </w:p>
    <w:p w14:paraId="2AD1BFFA" w14:textId="77777777" w:rsidR="00914781" w:rsidRDefault="00914781" w:rsidP="00914781">
      <w:pPr>
        <w:rPr>
          <w:rFonts w:ascii="Arial" w:hAnsi="Arial" w:cs="Arial"/>
        </w:rPr>
      </w:pPr>
    </w:p>
    <w:p w14:paraId="6B364C23" w14:textId="77777777" w:rsidR="00914781" w:rsidRDefault="00914781" w:rsidP="00914781">
      <w:pPr>
        <w:rPr>
          <w:rFonts w:ascii="Arial" w:hAnsi="Arial" w:cs="Arial"/>
        </w:rPr>
      </w:pPr>
    </w:p>
    <w:p w14:paraId="1BA013B1" w14:textId="77777777" w:rsidR="00914781" w:rsidRDefault="00914781" w:rsidP="00914781">
      <w:pPr>
        <w:rPr>
          <w:rFonts w:ascii="Arial" w:hAnsi="Arial" w:cs="Arial"/>
        </w:rPr>
      </w:pPr>
    </w:p>
    <w:p w14:paraId="59EBFD8E" w14:textId="77777777" w:rsidR="00914781" w:rsidRDefault="00914781" w:rsidP="00914781">
      <w:pPr>
        <w:rPr>
          <w:rFonts w:ascii="Arial" w:hAnsi="Arial" w:cs="Arial"/>
        </w:rPr>
      </w:pPr>
    </w:p>
    <w:p w14:paraId="1EF763B6" w14:textId="77777777" w:rsidR="00914781" w:rsidRDefault="00914781" w:rsidP="00914781">
      <w:pPr>
        <w:rPr>
          <w:rFonts w:ascii="Arial" w:hAnsi="Arial" w:cs="Arial"/>
        </w:rPr>
      </w:pPr>
    </w:p>
    <w:p w14:paraId="3B121073" w14:textId="77777777" w:rsidR="00914781" w:rsidRDefault="00914781" w:rsidP="00914781">
      <w:pPr>
        <w:rPr>
          <w:rFonts w:ascii="Arial" w:hAnsi="Arial" w:cs="Arial"/>
        </w:rPr>
      </w:pPr>
    </w:p>
    <w:p w14:paraId="115FE4E5" w14:textId="77777777" w:rsidR="00914781" w:rsidRDefault="00914781" w:rsidP="00914781">
      <w:pPr>
        <w:rPr>
          <w:rFonts w:ascii="Arial" w:hAnsi="Arial" w:cs="Arial"/>
        </w:rPr>
      </w:pPr>
    </w:p>
    <w:p w14:paraId="0311B70B" w14:textId="77777777" w:rsidR="00914781" w:rsidRPr="004B4CEF" w:rsidRDefault="00914781" w:rsidP="00914781">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914781" w:rsidRPr="004B4CEF" w14:paraId="705D08C8"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6E774348" w14:textId="77777777" w:rsidR="00914781" w:rsidRPr="004B4CEF" w:rsidRDefault="00914781" w:rsidP="00914781">
            <w:pPr>
              <w:pStyle w:val="ListParagraph"/>
              <w:numPr>
                <w:ilvl w:val="0"/>
                <w:numId w:val="3"/>
              </w:numPr>
              <w:spacing w:before="160" w:after="80" w:line="240" w:lineRule="auto"/>
              <w:rPr>
                <w:rFonts w:eastAsia="Times New Roman" w:cs="Arial"/>
                <w:szCs w:val="22"/>
              </w:rPr>
            </w:pPr>
            <w:r w:rsidRPr="004B4CEF">
              <w:rPr>
                <w:rFonts w:eastAsia="Times New Roman" w:cs="Arial"/>
                <w:szCs w:val="22"/>
              </w:rPr>
              <w:t>Site Summary</w:t>
            </w:r>
          </w:p>
        </w:tc>
      </w:tr>
      <w:tr w:rsidR="00914781" w:rsidRPr="004B4CEF" w14:paraId="4D6549A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C26C297" w14:textId="77777777" w:rsidR="00914781" w:rsidRPr="004B4CEF" w:rsidRDefault="00914781" w:rsidP="0088017F">
            <w:pPr>
              <w:spacing w:before="160" w:after="80"/>
              <w:rPr>
                <w:rFonts w:eastAsia="Times New Roman" w:cs="Arial"/>
                <w:szCs w:val="22"/>
              </w:rPr>
            </w:pPr>
            <w:r w:rsidRPr="004B4CEF">
              <w:rPr>
                <w:rFonts w:eastAsia="Times New Roman" w:cs="Arial"/>
                <w:szCs w:val="22"/>
              </w:rPr>
              <w:t>Name</w:t>
            </w:r>
          </w:p>
        </w:tc>
        <w:tc>
          <w:tcPr>
            <w:tcW w:w="6390" w:type="dxa"/>
          </w:tcPr>
          <w:p w14:paraId="3603DDEB" w14:textId="51F82F71"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Jewish Burial Ground</w:t>
            </w:r>
          </w:p>
        </w:tc>
      </w:tr>
      <w:tr w:rsidR="00914781" w:rsidRPr="004B4CEF" w14:paraId="1142F1D9"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41C757DF" w14:textId="77777777" w:rsidR="00914781" w:rsidRPr="004B4CEF" w:rsidRDefault="00914781" w:rsidP="0088017F">
            <w:pPr>
              <w:spacing w:before="160" w:after="80"/>
              <w:rPr>
                <w:rFonts w:eastAsia="Times New Roman" w:cs="Arial"/>
                <w:szCs w:val="22"/>
              </w:rPr>
            </w:pPr>
            <w:r w:rsidRPr="004B4CEF">
              <w:rPr>
                <w:rFonts w:eastAsia="Times New Roman" w:cs="Arial"/>
                <w:szCs w:val="22"/>
              </w:rPr>
              <w:t>Address</w:t>
            </w:r>
          </w:p>
        </w:tc>
        <w:tc>
          <w:tcPr>
            <w:tcW w:w="6390" w:type="dxa"/>
          </w:tcPr>
          <w:p w14:paraId="1782D570" w14:textId="0A4279AB"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roofErr w:type="spellStart"/>
            <w:r>
              <w:rPr>
                <w:rFonts w:eastAsia="Times New Roman" w:cs="Arial"/>
                <w:szCs w:val="22"/>
              </w:rPr>
              <w:t>Sciennes</w:t>
            </w:r>
            <w:proofErr w:type="spellEnd"/>
            <w:r>
              <w:rPr>
                <w:rFonts w:eastAsia="Times New Roman" w:cs="Arial"/>
                <w:szCs w:val="22"/>
              </w:rPr>
              <w:t xml:space="preserve"> House Place Edinburgh</w:t>
            </w:r>
          </w:p>
        </w:tc>
      </w:tr>
      <w:tr w:rsidR="00914781" w:rsidRPr="004B4CEF" w14:paraId="3928D562"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044C23C" w14:textId="77777777" w:rsidR="00914781" w:rsidRPr="004B4CEF" w:rsidRDefault="00914781" w:rsidP="0088017F">
            <w:pPr>
              <w:spacing w:before="160" w:after="80"/>
              <w:rPr>
                <w:rFonts w:eastAsia="Times New Roman" w:cs="Arial"/>
                <w:szCs w:val="22"/>
              </w:rPr>
            </w:pPr>
            <w:r w:rsidRPr="004B4CEF">
              <w:rPr>
                <w:rFonts w:eastAsia="Times New Roman" w:cs="Arial"/>
                <w:szCs w:val="22"/>
              </w:rPr>
              <w:t>Postcode</w:t>
            </w:r>
          </w:p>
        </w:tc>
        <w:tc>
          <w:tcPr>
            <w:tcW w:w="6390" w:type="dxa"/>
          </w:tcPr>
          <w:p w14:paraId="78DC5EAC" w14:textId="16AF7D43"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EH9 1NW</w:t>
            </w:r>
          </w:p>
        </w:tc>
      </w:tr>
      <w:tr w:rsidR="00914781" w:rsidRPr="004B4CEF" w14:paraId="403DEC21"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E8EF5D4" w14:textId="77777777" w:rsidR="00914781" w:rsidRPr="004B4CEF" w:rsidRDefault="00914781" w:rsidP="0088017F">
            <w:pPr>
              <w:spacing w:before="160" w:after="80"/>
              <w:rPr>
                <w:rFonts w:eastAsia="Times New Roman" w:cs="Arial"/>
                <w:szCs w:val="22"/>
              </w:rPr>
            </w:pPr>
            <w:r w:rsidRPr="004B4CEF">
              <w:rPr>
                <w:rFonts w:eastAsia="Times New Roman" w:cs="Arial"/>
                <w:szCs w:val="22"/>
              </w:rPr>
              <w:t>Ownership</w:t>
            </w:r>
          </w:p>
        </w:tc>
        <w:tc>
          <w:tcPr>
            <w:tcW w:w="6390" w:type="dxa"/>
          </w:tcPr>
          <w:p w14:paraId="7D79AF10"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914781" w:rsidRPr="004B4CEF" w14:paraId="273ABFB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2987672" w14:textId="77777777" w:rsidR="00914781" w:rsidRPr="004B4CEF" w:rsidRDefault="00914781"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4E04BFB1" w14:textId="7B7DF72E"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1886</w:t>
            </w:r>
          </w:p>
        </w:tc>
      </w:tr>
      <w:tr w:rsidR="00914781" w:rsidRPr="004B4CEF" w14:paraId="71BCC1F9"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3D8D3B4" w14:textId="77777777" w:rsidR="00914781" w:rsidRPr="004B4CEF" w:rsidRDefault="00914781" w:rsidP="0088017F">
            <w:pPr>
              <w:spacing w:before="160" w:after="80"/>
              <w:rPr>
                <w:rFonts w:eastAsia="Times New Roman" w:cs="Arial"/>
                <w:szCs w:val="22"/>
              </w:rPr>
            </w:pPr>
            <w:r w:rsidRPr="004B4CEF">
              <w:rPr>
                <w:rFonts w:eastAsia="Times New Roman" w:cs="Arial"/>
                <w:szCs w:val="22"/>
              </w:rPr>
              <w:t>Size</w:t>
            </w:r>
          </w:p>
        </w:tc>
        <w:tc>
          <w:tcPr>
            <w:tcW w:w="6390" w:type="dxa"/>
          </w:tcPr>
          <w:p w14:paraId="003E512C" w14:textId="3C29C380" w:rsidR="00914781" w:rsidRPr="004B4CEF" w:rsidRDefault="003A66A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0.03 hectares</w:t>
            </w:r>
          </w:p>
        </w:tc>
      </w:tr>
      <w:tr w:rsidR="00914781" w:rsidRPr="004B4CEF" w14:paraId="354196C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16A681D" w14:textId="77777777" w:rsidR="00914781" w:rsidRPr="004B4CEF" w:rsidRDefault="00914781"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1A29161A" w14:textId="35E645BB"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914781" w:rsidRPr="004B4CEF" w14:paraId="0C48EDC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041EDAB" w14:textId="77777777" w:rsidR="00914781" w:rsidRPr="004B4CEF" w:rsidRDefault="00914781"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6C477463" w14:textId="4BCAB033"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914781" w:rsidRPr="004B4CEF" w14:paraId="08D9D8C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4D7CAC8" w14:textId="77777777" w:rsidR="00914781" w:rsidRPr="004B4CEF" w:rsidRDefault="00914781" w:rsidP="0088017F">
            <w:pPr>
              <w:spacing w:before="160" w:after="80"/>
              <w:rPr>
                <w:rFonts w:eastAsia="Times New Roman" w:cs="Arial"/>
                <w:szCs w:val="22"/>
              </w:rPr>
            </w:pPr>
            <w:r w:rsidRPr="004B4CEF">
              <w:rPr>
                <w:rFonts w:eastAsia="Times New Roman" w:cs="Arial"/>
                <w:szCs w:val="22"/>
              </w:rPr>
              <w:t>Listing</w:t>
            </w:r>
          </w:p>
        </w:tc>
        <w:tc>
          <w:tcPr>
            <w:tcW w:w="6390" w:type="dxa"/>
          </w:tcPr>
          <w:p w14:paraId="458B376B" w14:textId="07D306D7" w:rsidR="00914781" w:rsidRPr="004B4CEF" w:rsidRDefault="009942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w:t>
            </w:r>
          </w:p>
        </w:tc>
      </w:tr>
      <w:tr w:rsidR="00914781" w:rsidRPr="004B4CEF" w14:paraId="22FA12C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85DA954" w14:textId="77777777" w:rsidR="00914781" w:rsidRPr="004B4CEF" w:rsidRDefault="00914781" w:rsidP="0088017F">
            <w:pPr>
              <w:spacing w:before="160" w:after="80"/>
              <w:rPr>
                <w:rFonts w:eastAsia="Times New Roman" w:cs="Arial"/>
                <w:szCs w:val="22"/>
              </w:rPr>
            </w:pPr>
            <w:r w:rsidRPr="004B4CEF">
              <w:rPr>
                <w:rFonts w:eastAsia="Times New Roman" w:cs="Arial"/>
                <w:szCs w:val="22"/>
              </w:rPr>
              <w:t>Access</w:t>
            </w:r>
          </w:p>
        </w:tc>
        <w:tc>
          <w:tcPr>
            <w:tcW w:w="6390" w:type="dxa"/>
          </w:tcPr>
          <w:p w14:paraId="2C35B1FD" w14:textId="51A3614B"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914781" w:rsidRPr="004B4CEF" w14:paraId="097204D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EAF03ED" w14:textId="77777777" w:rsidR="00914781" w:rsidRPr="004B4CEF" w:rsidRDefault="00914781"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4B369EAC" w14:textId="1957DD31"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By appointment only</w:t>
            </w:r>
          </w:p>
        </w:tc>
      </w:tr>
    </w:tbl>
    <w:p w14:paraId="762FF268" w14:textId="77777777" w:rsidR="00914781" w:rsidRDefault="00914781" w:rsidP="00914781">
      <w:pPr>
        <w:rPr>
          <w:rFonts w:ascii="Arial" w:hAnsi="Arial" w:cs="Arial"/>
        </w:rPr>
      </w:pPr>
    </w:p>
    <w:p w14:paraId="2873853B" w14:textId="77777777" w:rsidR="00914781" w:rsidRDefault="00914781" w:rsidP="00914781">
      <w:pPr>
        <w:rPr>
          <w:rFonts w:ascii="Arial" w:hAnsi="Arial" w:cs="Arial"/>
        </w:rPr>
      </w:pPr>
    </w:p>
    <w:p w14:paraId="72CAEF3D" w14:textId="77777777" w:rsidR="00914781" w:rsidRDefault="00914781" w:rsidP="00914781">
      <w:pPr>
        <w:rPr>
          <w:rFonts w:ascii="Arial" w:hAnsi="Arial" w:cs="Arial"/>
        </w:rPr>
      </w:pPr>
    </w:p>
    <w:p w14:paraId="6E48E9F3" w14:textId="77777777" w:rsidR="00914781" w:rsidRDefault="00914781" w:rsidP="00914781">
      <w:pPr>
        <w:rPr>
          <w:rFonts w:ascii="Arial" w:hAnsi="Arial" w:cs="Arial"/>
        </w:rPr>
      </w:pPr>
    </w:p>
    <w:p w14:paraId="7E43F39A" w14:textId="77777777" w:rsidR="00914781" w:rsidRDefault="00914781" w:rsidP="00914781">
      <w:pPr>
        <w:rPr>
          <w:rFonts w:ascii="Arial" w:hAnsi="Arial" w:cs="Arial"/>
        </w:rPr>
      </w:pPr>
    </w:p>
    <w:p w14:paraId="0FE5638B" w14:textId="77777777" w:rsidR="00914781" w:rsidRDefault="00914781" w:rsidP="00914781">
      <w:pPr>
        <w:rPr>
          <w:rFonts w:ascii="Arial" w:hAnsi="Arial" w:cs="Arial"/>
        </w:rPr>
      </w:pPr>
    </w:p>
    <w:p w14:paraId="6E288411" w14:textId="77777777" w:rsidR="00914781" w:rsidRDefault="00914781" w:rsidP="00914781">
      <w:pPr>
        <w:rPr>
          <w:rFonts w:ascii="Arial" w:hAnsi="Arial" w:cs="Arial"/>
        </w:rPr>
      </w:pPr>
    </w:p>
    <w:p w14:paraId="235F5F56" w14:textId="77777777" w:rsidR="00914781" w:rsidRDefault="00914781" w:rsidP="00914781">
      <w:pPr>
        <w:rPr>
          <w:rFonts w:ascii="Arial" w:hAnsi="Arial" w:cs="Arial"/>
        </w:rPr>
      </w:pPr>
    </w:p>
    <w:p w14:paraId="1CD93418" w14:textId="77777777" w:rsidR="00914781" w:rsidRDefault="00914781" w:rsidP="00914781">
      <w:pPr>
        <w:rPr>
          <w:rFonts w:ascii="Arial" w:hAnsi="Arial" w:cs="Arial"/>
        </w:rPr>
      </w:pPr>
    </w:p>
    <w:p w14:paraId="53B04BFE" w14:textId="77777777" w:rsidR="00914781" w:rsidRDefault="00914781" w:rsidP="00914781">
      <w:pPr>
        <w:rPr>
          <w:rFonts w:ascii="Arial" w:hAnsi="Arial" w:cs="Arial"/>
        </w:rPr>
      </w:pPr>
    </w:p>
    <w:p w14:paraId="2D602FDC" w14:textId="77777777" w:rsidR="00914781" w:rsidRDefault="00914781" w:rsidP="00914781">
      <w:pPr>
        <w:rPr>
          <w:rFonts w:ascii="Arial" w:hAnsi="Arial" w:cs="Arial"/>
        </w:rPr>
      </w:pPr>
    </w:p>
    <w:p w14:paraId="5E18C391" w14:textId="77777777" w:rsidR="00914781" w:rsidRPr="004B4CEF" w:rsidRDefault="00914781" w:rsidP="00914781">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914781" w:rsidRPr="004B4CEF" w14:paraId="1B0C41BC"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771377CD" w14:textId="77777777" w:rsidR="00914781" w:rsidRPr="004B4CEF" w:rsidRDefault="00914781" w:rsidP="00914781">
            <w:pPr>
              <w:pStyle w:val="ListParagraph"/>
              <w:numPr>
                <w:ilvl w:val="0"/>
                <w:numId w:val="3"/>
              </w:numPr>
              <w:spacing w:before="160" w:after="80" w:line="240" w:lineRule="auto"/>
              <w:rPr>
                <w:rFonts w:eastAsia="Times New Roman" w:cs="Arial"/>
                <w:szCs w:val="22"/>
              </w:rPr>
            </w:pPr>
            <w:r w:rsidRPr="004B4CEF">
              <w:rPr>
                <w:rFonts w:eastAsia="Times New Roman" w:cs="Arial"/>
                <w:szCs w:val="22"/>
              </w:rPr>
              <w:t>Asset List</w:t>
            </w:r>
          </w:p>
        </w:tc>
        <w:tc>
          <w:tcPr>
            <w:tcW w:w="3693" w:type="dxa"/>
          </w:tcPr>
          <w:p w14:paraId="40E7E36A" w14:textId="77777777" w:rsidR="00914781" w:rsidRPr="004B4CEF" w:rsidRDefault="00914781"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914781" w:rsidRPr="004B4CEF" w14:paraId="0634903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042962C" w14:textId="77777777" w:rsidR="00914781" w:rsidRPr="004B4CEF" w:rsidRDefault="00914781" w:rsidP="0088017F">
            <w:pPr>
              <w:spacing w:before="160" w:after="80"/>
              <w:rPr>
                <w:rFonts w:eastAsia="Times New Roman" w:cs="Arial"/>
                <w:szCs w:val="22"/>
              </w:rPr>
            </w:pPr>
            <w:r w:rsidRPr="004B4CEF">
              <w:rPr>
                <w:rFonts w:eastAsia="Times New Roman" w:cs="Arial"/>
                <w:szCs w:val="22"/>
              </w:rPr>
              <w:t>Asset</w:t>
            </w:r>
          </w:p>
        </w:tc>
        <w:tc>
          <w:tcPr>
            <w:tcW w:w="3693" w:type="dxa"/>
          </w:tcPr>
          <w:p w14:paraId="5587FDC2" w14:textId="77777777"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5D1EEB45" w14:textId="77777777"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914781" w:rsidRPr="004B4CEF" w14:paraId="22A78095"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98D0870" w14:textId="77777777" w:rsidR="00914781" w:rsidRPr="004B4CEF" w:rsidRDefault="00914781"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22897998"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F0A8BF2"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14781" w:rsidRPr="004B4CEF" w14:paraId="2FA09C86"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0EFC9A6A" w14:textId="77777777" w:rsidR="00914781" w:rsidRPr="004B4CEF" w:rsidRDefault="00914781" w:rsidP="0088017F">
            <w:pPr>
              <w:spacing w:before="160" w:after="80"/>
              <w:rPr>
                <w:rFonts w:eastAsia="Times New Roman" w:cs="Arial"/>
                <w:szCs w:val="22"/>
              </w:rPr>
            </w:pPr>
            <w:r w:rsidRPr="004B4CEF">
              <w:rPr>
                <w:rFonts w:eastAsia="Times New Roman" w:cs="Arial"/>
                <w:szCs w:val="22"/>
              </w:rPr>
              <w:t>Toilets</w:t>
            </w:r>
          </w:p>
        </w:tc>
        <w:tc>
          <w:tcPr>
            <w:tcW w:w="3693" w:type="dxa"/>
          </w:tcPr>
          <w:p w14:paraId="0BBC9686" w14:textId="77777777"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CE74721" w14:textId="77777777"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14781" w:rsidRPr="004B4CEF" w14:paraId="3B5EADD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FA18ADC" w14:textId="77777777" w:rsidR="00914781" w:rsidRPr="004B4CEF" w:rsidRDefault="00914781"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3358ED05"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5899D26"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14781" w:rsidRPr="004B4CEF" w14:paraId="3BE1089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A3F243C" w14:textId="77777777" w:rsidR="00914781" w:rsidRPr="004B4CEF" w:rsidRDefault="00914781"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235DEE8F" w14:textId="77777777"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6595B8D7" w14:textId="77777777"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914781" w:rsidRPr="004B4CEF" w14:paraId="7F4BC12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31365B1" w14:textId="77777777" w:rsidR="00914781" w:rsidRPr="004B4CEF" w:rsidRDefault="00914781"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5A311329"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27B90043"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914781" w:rsidRPr="004B4CEF" w14:paraId="59B5A2D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83F26C8" w14:textId="77777777" w:rsidR="00914781" w:rsidRPr="004B4CEF" w:rsidRDefault="00914781" w:rsidP="0088017F">
            <w:pPr>
              <w:spacing w:before="160" w:after="80"/>
              <w:rPr>
                <w:rFonts w:eastAsia="Times New Roman" w:cs="Arial"/>
                <w:szCs w:val="22"/>
              </w:rPr>
            </w:pPr>
            <w:r w:rsidRPr="004B4CEF">
              <w:rPr>
                <w:rFonts w:eastAsia="Times New Roman" w:cs="Arial"/>
                <w:szCs w:val="22"/>
              </w:rPr>
              <w:t>Car park</w:t>
            </w:r>
          </w:p>
        </w:tc>
        <w:tc>
          <w:tcPr>
            <w:tcW w:w="3693" w:type="dxa"/>
          </w:tcPr>
          <w:p w14:paraId="49BF8020" w14:textId="50151911"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2A331AD" w14:textId="546F897A"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14781" w:rsidRPr="004B4CEF" w14:paraId="74E7A21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8343E7D" w14:textId="77777777" w:rsidR="00914781" w:rsidRPr="004B4CEF" w:rsidRDefault="00914781"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774DFFF9"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661E700"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14781" w:rsidRPr="004B4CEF" w14:paraId="5927DBBD"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54179C8" w14:textId="77777777" w:rsidR="00914781" w:rsidRPr="004B4CEF" w:rsidRDefault="00914781" w:rsidP="0088017F">
            <w:pPr>
              <w:spacing w:before="160" w:after="80"/>
              <w:rPr>
                <w:rFonts w:eastAsia="Times New Roman" w:cs="Arial"/>
                <w:szCs w:val="22"/>
              </w:rPr>
            </w:pPr>
            <w:r w:rsidRPr="004B4CEF">
              <w:rPr>
                <w:rFonts w:eastAsia="Times New Roman" w:cs="Arial"/>
                <w:szCs w:val="22"/>
              </w:rPr>
              <w:t>Taps</w:t>
            </w:r>
          </w:p>
        </w:tc>
        <w:tc>
          <w:tcPr>
            <w:tcW w:w="3693" w:type="dxa"/>
          </w:tcPr>
          <w:p w14:paraId="6BE9E790" w14:textId="77777777"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7656D89" w14:textId="77777777"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14781" w:rsidRPr="004B4CEF" w14:paraId="16721009"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925B9A0" w14:textId="77777777" w:rsidR="00914781" w:rsidRPr="004B4CEF" w:rsidRDefault="00914781"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674F1267" w14:textId="254A39D0"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F81ED1B"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14781" w:rsidRPr="004B4CEF" w14:paraId="0A5D2BD5"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0DDD9F9" w14:textId="77777777" w:rsidR="00914781" w:rsidRPr="004B4CEF" w:rsidRDefault="00914781" w:rsidP="0088017F">
            <w:pPr>
              <w:spacing w:before="160" w:after="80"/>
              <w:rPr>
                <w:rFonts w:eastAsia="Times New Roman" w:cs="Arial"/>
                <w:szCs w:val="22"/>
              </w:rPr>
            </w:pPr>
            <w:r w:rsidRPr="004B4CEF">
              <w:rPr>
                <w:rFonts w:eastAsia="Times New Roman" w:cs="Arial"/>
                <w:szCs w:val="22"/>
              </w:rPr>
              <w:t>Benches</w:t>
            </w:r>
          </w:p>
        </w:tc>
        <w:tc>
          <w:tcPr>
            <w:tcW w:w="3693" w:type="dxa"/>
          </w:tcPr>
          <w:p w14:paraId="4A0001D8" w14:textId="50A89356"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D5393E1" w14:textId="77777777"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14781" w:rsidRPr="004B4CEF" w14:paraId="73CA8C1E"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3673F0E" w14:textId="77777777" w:rsidR="00914781" w:rsidRPr="004B4CEF" w:rsidRDefault="00914781" w:rsidP="0088017F">
            <w:pPr>
              <w:spacing w:before="160" w:after="80"/>
              <w:rPr>
                <w:rFonts w:eastAsia="Times New Roman" w:cs="Arial"/>
                <w:szCs w:val="22"/>
              </w:rPr>
            </w:pPr>
            <w:r w:rsidRPr="004B4CEF">
              <w:rPr>
                <w:rFonts w:eastAsia="Times New Roman" w:cs="Arial"/>
                <w:szCs w:val="22"/>
              </w:rPr>
              <w:t>Catacombs</w:t>
            </w:r>
          </w:p>
        </w:tc>
        <w:tc>
          <w:tcPr>
            <w:tcW w:w="3693" w:type="dxa"/>
          </w:tcPr>
          <w:p w14:paraId="1AEACA2A" w14:textId="5ADF305D"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3C5A6B13"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14781" w:rsidRPr="004B4CEF" w14:paraId="0D400E2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C6E6165" w14:textId="77777777" w:rsidR="00914781" w:rsidRPr="004B4CEF" w:rsidRDefault="00914781"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719B3B53" w14:textId="013C83E6"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B3FE4F9" w14:textId="099CCC60"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6D6CDFF0" w14:textId="77777777" w:rsidR="00914781" w:rsidRPr="004B4CEF" w:rsidRDefault="00914781" w:rsidP="00914781">
      <w:pPr>
        <w:spacing w:after="0"/>
        <w:textAlignment w:val="baseline"/>
        <w:rPr>
          <w:rFonts w:ascii="Arial" w:eastAsia="Times New Roman" w:hAnsi="Arial" w:cs="Arial"/>
          <w:b/>
          <w:bCs/>
          <w:color w:val="333333"/>
          <w:lang w:eastAsia="en-GB"/>
        </w:rPr>
      </w:pPr>
    </w:p>
    <w:p w14:paraId="04D7E33E" w14:textId="77777777" w:rsidR="00914781" w:rsidRPr="004B4CEF" w:rsidRDefault="00914781" w:rsidP="00914781">
      <w:pPr>
        <w:spacing w:after="0"/>
        <w:ind w:left="720"/>
        <w:textAlignment w:val="baseline"/>
        <w:rPr>
          <w:rFonts w:ascii="Arial" w:eastAsia="Times New Roman" w:hAnsi="Arial" w:cs="Arial"/>
          <w:b/>
          <w:bCs/>
          <w:color w:val="333333"/>
          <w:lang w:eastAsia="en-GB"/>
        </w:rPr>
      </w:pPr>
    </w:p>
    <w:p w14:paraId="6935681C" w14:textId="77777777" w:rsidR="00914781" w:rsidRPr="004B4CEF" w:rsidRDefault="00914781" w:rsidP="00914781">
      <w:pPr>
        <w:spacing w:after="0"/>
        <w:ind w:left="720"/>
        <w:textAlignment w:val="baseline"/>
        <w:rPr>
          <w:rFonts w:ascii="Arial" w:eastAsia="Times New Roman" w:hAnsi="Arial" w:cs="Arial"/>
          <w:b/>
          <w:bCs/>
          <w:color w:val="333333"/>
          <w:lang w:eastAsia="en-GB"/>
        </w:rPr>
      </w:pPr>
    </w:p>
    <w:p w14:paraId="40E7E8EB" w14:textId="77777777" w:rsidR="00914781" w:rsidRPr="004B4CEF" w:rsidRDefault="00914781" w:rsidP="00914781">
      <w:pPr>
        <w:spacing w:after="0"/>
        <w:ind w:left="720"/>
        <w:textAlignment w:val="baseline"/>
        <w:rPr>
          <w:rFonts w:ascii="Arial" w:eastAsia="Times New Roman" w:hAnsi="Arial" w:cs="Arial"/>
          <w:b/>
          <w:bCs/>
          <w:color w:val="333333"/>
          <w:lang w:eastAsia="en-GB"/>
        </w:rPr>
      </w:pPr>
    </w:p>
    <w:p w14:paraId="1BDF44AF" w14:textId="77777777" w:rsidR="00914781" w:rsidRPr="004B4CEF" w:rsidRDefault="00914781" w:rsidP="00914781">
      <w:pPr>
        <w:spacing w:after="0"/>
        <w:ind w:left="720"/>
        <w:textAlignment w:val="baseline"/>
        <w:rPr>
          <w:rFonts w:ascii="Arial" w:eastAsia="Times New Roman" w:hAnsi="Arial" w:cs="Arial"/>
          <w:b/>
          <w:bCs/>
          <w:color w:val="333333"/>
          <w:lang w:eastAsia="en-GB"/>
        </w:rPr>
      </w:pPr>
    </w:p>
    <w:p w14:paraId="0BE597A3" w14:textId="77777777" w:rsidR="00914781" w:rsidRPr="004B4CEF" w:rsidRDefault="00914781" w:rsidP="00914781">
      <w:pPr>
        <w:spacing w:after="0"/>
        <w:textAlignment w:val="baseline"/>
        <w:rPr>
          <w:rFonts w:ascii="Arial" w:eastAsia="Times New Roman" w:hAnsi="Arial" w:cs="Arial"/>
          <w:b/>
          <w:bCs/>
          <w:color w:val="333333"/>
          <w:lang w:eastAsia="en-GB"/>
        </w:rPr>
      </w:pPr>
    </w:p>
    <w:p w14:paraId="01F6F434" w14:textId="77777777" w:rsidR="00914781" w:rsidRPr="004B4CEF" w:rsidRDefault="00914781" w:rsidP="00914781">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914781" w:rsidRPr="004B4CEF" w14:paraId="49B630C9"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A0313E7" w14:textId="77777777" w:rsidR="00914781" w:rsidRPr="004B4CEF" w:rsidRDefault="00914781" w:rsidP="00914781">
            <w:pPr>
              <w:pStyle w:val="ListParagraph"/>
              <w:numPr>
                <w:ilvl w:val="0"/>
                <w:numId w:val="3"/>
              </w:numPr>
              <w:spacing w:after="0" w:line="240" w:lineRule="auto"/>
              <w:rPr>
                <w:rFonts w:cs="Arial"/>
                <w:color w:val="FFFFFF" w:themeColor="background1"/>
                <w:szCs w:val="22"/>
              </w:rPr>
            </w:pPr>
            <w:proofErr w:type="gramStart"/>
            <w:r w:rsidRPr="004B4CEF">
              <w:rPr>
                <w:rFonts w:cs="Arial"/>
                <w:color w:val="FFFFFF" w:themeColor="background1"/>
                <w:szCs w:val="22"/>
              </w:rPr>
              <w:lastRenderedPageBreak/>
              <w:t>Grounds</w:t>
            </w:r>
            <w:proofErr w:type="gramEnd"/>
            <w:r w:rsidRPr="004B4CEF">
              <w:rPr>
                <w:rFonts w:cs="Arial"/>
                <w:color w:val="FFFFFF" w:themeColor="background1"/>
                <w:szCs w:val="22"/>
              </w:rPr>
              <w:t xml:space="preserve"> maintenance and biodiversity  </w:t>
            </w:r>
          </w:p>
        </w:tc>
        <w:tc>
          <w:tcPr>
            <w:tcW w:w="1854" w:type="dxa"/>
          </w:tcPr>
          <w:p w14:paraId="631F7AC8" w14:textId="77777777" w:rsidR="00914781" w:rsidRPr="004B4CEF" w:rsidRDefault="0091478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D7A5899" w14:textId="77777777" w:rsidR="00914781" w:rsidRPr="004B4CEF" w:rsidRDefault="00914781" w:rsidP="00914781">
      <w:pPr>
        <w:spacing w:after="0" w:line="276" w:lineRule="auto"/>
        <w:ind w:left="720"/>
        <w:textAlignment w:val="baseline"/>
        <w:rPr>
          <w:rFonts w:ascii="Arial" w:eastAsia="Times New Roman" w:hAnsi="Arial" w:cs="Arial"/>
          <w:b/>
          <w:bCs/>
          <w:color w:val="333333"/>
          <w:lang w:eastAsia="en-GB"/>
        </w:rPr>
      </w:pPr>
    </w:p>
    <w:p w14:paraId="42026AD7" w14:textId="797B8A7A" w:rsidR="00914781" w:rsidRDefault="00914781" w:rsidP="00914781">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r w:rsidRPr="00914781">
        <w:rPr>
          <w:rFonts w:ascii="Arial" w:eastAsia="Times New Roman" w:hAnsi="Arial" w:cs="Arial"/>
          <w:color w:val="333333"/>
          <w:lang w:eastAsia="en-GB"/>
        </w:rPr>
        <w:t xml:space="preserve">With no grass or shrubs to tend, the cemetery requires minimal </w:t>
      </w:r>
      <w:r>
        <w:rPr>
          <w:rFonts w:ascii="Arial" w:eastAsia="Times New Roman" w:hAnsi="Arial" w:cs="Arial"/>
          <w:color w:val="333333"/>
          <w:lang w:eastAsia="en-GB"/>
        </w:rPr>
        <w:t>routine maintenance.</w:t>
      </w:r>
    </w:p>
    <w:p w14:paraId="5EFDE869" w14:textId="77777777" w:rsidR="00914781" w:rsidRDefault="00914781" w:rsidP="00914781">
      <w:pPr>
        <w:spacing w:after="0" w:line="276" w:lineRule="auto"/>
        <w:textAlignment w:val="baseline"/>
        <w:rPr>
          <w:rFonts w:ascii="Arial" w:eastAsia="Times New Roman" w:hAnsi="Arial" w:cs="Arial"/>
          <w:color w:val="333333"/>
          <w:lang w:eastAsia="en-GB"/>
        </w:rPr>
      </w:pPr>
    </w:p>
    <w:p w14:paraId="62D6322E" w14:textId="71C99FA1" w:rsidR="00914781" w:rsidRPr="004B4CEF" w:rsidRDefault="00914781" w:rsidP="00914781">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4E4FFB95" w14:textId="77777777" w:rsidR="00914781" w:rsidRPr="004B4CEF" w:rsidRDefault="00914781" w:rsidP="00914781">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914781" w:rsidRPr="004B4CEF" w14:paraId="59DA747B"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D735A0B" w14:textId="77777777" w:rsidR="00914781" w:rsidRPr="004B4CEF" w:rsidRDefault="00914781"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7D524CCE" w14:textId="77777777" w:rsidR="00914781" w:rsidRPr="004B4CEF" w:rsidRDefault="00914781"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595981EE" w14:textId="77777777" w:rsidR="00914781" w:rsidRPr="004B4CEF" w:rsidRDefault="00914781"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914781" w:rsidRPr="004B4CEF" w14:paraId="01BB1807"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CB3778A" w14:textId="77777777" w:rsidR="00914781" w:rsidRPr="004B4CEF" w:rsidRDefault="00914781"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7BFDAF56" w14:textId="4D5B5A1A"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Not required</w:t>
            </w:r>
          </w:p>
        </w:tc>
        <w:tc>
          <w:tcPr>
            <w:tcW w:w="3693" w:type="dxa"/>
          </w:tcPr>
          <w:p w14:paraId="4E3C7E03" w14:textId="449C679E"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14781" w:rsidRPr="004B4CEF" w14:paraId="3997F8EC"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01957D58" w14:textId="77777777" w:rsidR="00914781" w:rsidRPr="004B4CEF" w:rsidRDefault="00914781" w:rsidP="0088017F">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5EF6404F"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280DEF09"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914781" w:rsidRPr="004B4CEF" w14:paraId="32D27E9D"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635489C" w14:textId="77777777" w:rsidR="00914781" w:rsidRPr="004B4CEF" w:rsidRDefault="00914781"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152F381B" w14:textId="5753F124"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Not required</w:t>
            </w:r>
          </w:p>
        </w:tc>
        <w:tc>
          <w:tcPr>
            <w:tcW w:w="3693" w:type="dxa"/>
          </w:tcPr>
          <w:p w14:paraId="4F881676" w14:textId="4A56DAC1"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914781" w:rsidRPr="004B4CEF" w14:paraId="2FAC3F9E"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0502D64" w14:textId="77777777" w:rsidR="00914781" w:rsidRPr="004B4CEF" w:rsidRDefault="00914781"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2EEA45CC"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6C846F3C" w14:textId="77777777" w:rsidR="00914781" w:rsidRPr="004B4CEF" w:rsidRDefault="0091478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914781" w:rsidRPr="004B4CEF" w14:paraId="0228521D"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E115CBF" w14:textId="77777777" w:rsidR="00914781" w:rsidRPr="004B4CEF" w:rsidRDefault="00914781"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7B200F1B" w14:textId="29EC3675"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Not required</w:t>
            </w:r>
          </w:p>
        </w:tc>
        <w:tc>
          <w:tcPr>
            <w:tcW w:w="3693" w:type="dxa"/>
          </w:tcPr>
          <w:p w14:paraId="17F08B9A" w14:textId="65F1F4A7" w:rsidR="00914781" w:rsidRPr="004B4CEF" w:rsidRDefault="0091478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61CC6640" w14:textId="77777777" w:rsidR="003A66A2" w:rsidRDefault="003A66A2" w:rsidP="003A66A2">
      <w:pPr>
        <w:spacing w:after="0" w:line="276" w:lineRule="auto"/>
        <w:textAlignment w:val="baseline"/>
        <w:rPr>
          <w:rFonts w:ascii="Arial" w:eastAsia="Times New Roman" w:hAnsi="Arial" w:cs="Arial"/>
          <w:color w:val="333333"/>
          <w:lang w:eastAsia="en-GB"/>
        </w:rPr>
      </w:pPr>
    </w:p>
    <w:p w14:paraId="3264E823" w14:textId="5E93A922" w:rsidR="003A66A2" w:rsidRPr="004B4CEF" w:rsidRDefault="003A66A2" w:rsidP="003A66A2">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 biodiversity study conducted in 2021 identified that </w:t>
      </w:r>
      <w:r>
        <w:rPr>
          <w:rFonts w:ascii="Arial" w:eastAsia="Times New Roman" w:hAnsi="Arial" w:cs="Arial"/>
          <w:color w:val="333333"/>
          <w:lang w:eastAsia="en-GB"/>
        </w:rPr>
        <w:t>the Jewish Burial Ground</w:t>
      </w:r>
      <w:r w:rsidRPr="004B4CEF">
        <w:rPr>
          <w:rFonts w:ascii="Arial" w:eastAsia="Times New Roman" w:hAnsi="Arial" w:cs="Arial"/>
          <w:color w:val="333333"/>
          <w:lang w:eastAsia="en-GB"/>
        </w:rPr>
        <w:t xml:space="preserve"> already supports a </w:t>
      </w:r>
      <w:r>
        <w:rPr>
          <w:rFonts w:ascii="Arial" w:eastAsia="Times New Roman" w:hAnsi="Arial" w:cs="Arial"/>
          <w:color w:val="333333"/>
          <w:lang w:eastAsia="en-GB"/>
        </w:rPr>
        <w:t xml:space="preserve">small </w:t>
      </w:r>
      <w:r w:rsidRPr="004B4CEF">
        <w:rPr>
          <w:rFonts w:ascii="Arial" w:eastAsia="Times New Roman" w:hAnsi="Arial" w:cs="Arial"/>
          <w:color w:val="333333"/>
          <w:lang w:eastAsia="en-GB"/>
        </w:rPr>
        <w:t>range of biodiversity</w:t>
      </w:r>
      <w:r>
        <w:rPr>
          <w:rFonts w:ascii="Arial" w:eastAsia="Times New Roman" w:hAnsi="Arial" w:cs="Arial"/>
          <w:color w:val="333333"/>
          <w:lang w:eastAsia="en-GB"/>
        </w:rPr>
        <w:t>.</w:t>
      </w:r>
      <w:r w:rsidRPr="004B4CEF">
        <w:rPr>
          <w:rFonts w:ascii="Arial" w:eastAsia="Times New Roman" w:hAnsi="Arial" w:cs="Arial"/>
          <w:color w:val="333333"/>
          <w:lang w:eastAsia="en-GB"/>
        </w:rPr>
        <w:t xml:space="preserve"> The council is committed to protecting these existing habitats and encouraging biodiversity across the site. A list of species found in the cemetery in 2021 are detailed below. </w:t>
      </w:r>
    </w:p>
    <w:p w14:paraId="40525A74" w14:textId="77777777" w:rsidR="003A66A2" w:rsidRDefault="003A66A2" w:rsidP="00914781">
      <w:pPr>
        <w:spacing w:after="0"/>
        <w:textAlignment w:val="baseline"/>
        <w:rPr>
          <w:rFonts w:ascii="Arial" w:eastAsia="Times New Roman" w:hAnsi="Arial" w:cs="Arial"/>
          <w:color w:val="333333"/>
          <w:lang w:eastAsia="en-GB"/>
        </w:rPr>
      </w:pPr>
    </w:p>
    <w:tbl>
      <w:tblPr>
        <w:tblStyle w:val="GridTable4-Accent12"/>
        <w:tblW w:w="9015" w:type="dxa"/>
        <w:tblLook w:val="04A0" w:firstRow="1" w:lastRow="0" w:firstColumn="1" w:lastColumn="0" w:noHBand="0" w:noVBand="1"/>
      </w:tblPr>
      <w:tblGrid>
        <w:gridCol w:w="1872"/>
        <w:gridCol w:w="7143"/>
      </w:tblGrid>
      <w:tr w:rsidR="003A66A2" w:rsidRPr="00AF5DB4" w14:paraId="453EA638" w14:textId="77777777" w:rsidTr="00E96552">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872" w:type="dxa"/>
          </w:tcPr>
          <w:p w14:paraId="710F6999" w14:textId="77777777" w:rsidR="003A66A2" w:rsidRPr="00AF5DB4" w:rsidRDefault="003A66A2"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Species List</w:t>
            </w:r>
          </w:p>
        </w:tc>
        <w:tc>
          <w:tcPr>
            <w:tcW w:w="7143" w:type="dxa"/>
          </w:tcPr>
          <w:p w14:paraId="7752F99B" w14:textId="77777777" w:rsidR="003A66A2" w:rsidRPr="00AF5DB4" w:rsidRDefault="003A66A2" w:rsidP="00E96552">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AF5DB4">
              <w:rPr>
                <w:rFonts w:cs="Arial"/>
                <w:color w:val="000000" w:themeColor="text1"/>
                <w:sz w:val="20"/>
                <w:szCs w:val="20"/>
              </w:rPr>
              <w:t>Details</w:t>
            </w:r>
          </w:p>
        </w:tc>
      </w:tr>
      <w:tr w:rsidR="003A66A2" w:rsidRPr="00AF5DB4" w14:paraId="4BCD91E8"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0F7B9660" w14:textId="77777777" w:rsidR="003A66A2" w:rsidRPr="00D66013" w:rsidRDefault="003A66A2" w:rsidP="00E96552">
            <w:pPr>
              <w:spacing w:line="276" w:lineRule="auto"/>
              <w:textAlignment w:val="baseline"/>
              <w:rPr>
                <w:rFonts w:eastAsia="Times New Roman" w:cs="Arial"/>
                <w:color w:val="333333"/>
                <w:szCs w:val="22"/>
                <w:lang w:eastAsia="en-GB"/>
              </w:rPr>
            </w:pPr>
            <w:r w:rsidRPr="00D66013">
              <w:rPr>
                <w:rFonts w:eastAsia="Times New Roman" w:cs="Arial"/>
                <w:color w:val="333333"/>
                <w:szCs w:val="22"/>
                <w:lang w:eastAsia="en-GB"/>
              </w:rPr>
              <w:t>Trees</w:t>
            </w:r>
          </w:p>
        </w:tc>
        <w:tc>
          <w:tcPr>
            <w:tcW w:w="7143" w:type="dxa"/>
          </w:tcPr>
          <w:p w14:paraId="1344A729" w14:textId="77777777" w:rsidR="003A66A2" w:rsidRPr="00D66013" w:rsidRDefault="003A66A2"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D66013">
              <w:rPr>
                <w:rFonts w:cs="Arial"/>
              </w:rPr>
              <w:t>Silver birch</w:t>
            </w:r>
          </w:p>
        </w:tc>
      </w:tr>
      <w:tr w:rsidR="003A66A2" w:rsidRPr="00AF5DB4" w14:paraId="1AF4CBCB" w14:textId="77777777" w:rsidTr="00E96552">
        <w:trPr>
          <w:trHeight w:val="596"/>
        </w:trPr>
        <w:tc>
          <w:tcPr>
            <w:cnfStyle w:val="001000000000" w:firstRow="0" w:lastRow="0" w:firstColumn="1" w:lastColumn="0" w:oddVBand="0" w:evenVBand="0" w:oddHBand="0" w:evenHBand="0" w:firstRowFirstColumn="0" w:firstRowLastColumn="0" w:lastRowFirstColumn="0" w:lastRowLastColumn="0"/>
            <w:tcW w:w="1872" w:type="dxa"/>
          </w:tcPr>
          <w:p w14:paraId="28634C19" w14:textId="77777777" w:rsidR="003A66A2" w:rsidRPr="00D66013" w:rsidRDefault="003A66A2" w:rsidP="00E96552">
            <w:pPr>
              <w:spacing w:line="276" w:lineRule="auto"/>
              <w:textAlignment w:val="baseline"/>
              <w:rPr>
                <w:rFonts w:eastAsia="Times New Roman" w:cs="Arial"/>
                <w:color w:val="333333"/>
                <w:szCs w:val="22"/>
                <w:lang w:eastAsia="en-GB"/>
              </w:rPr>
            </w:pPr>
            <w:r w:rsidRPr="00D66013">
              <w:rPr>
                <w:rFonts w:eastAsia="Times New Roman" w:cs="Arial"/>
                <w:color w:val="333333"/>
                <w:szCs w:val="22"/>
                <w:lang w:eastAsia="en-GB"/>
              </w:rPr>
              <w:t>Shrubs</w:t>
            </w:r>
          </w:p>
        </w:tc>
        <w:tc>
          <w:tcPr>
            <w:tcW w:w="7143" w:type="dxa"/>
          </w:tcPr>
          <w:p w14:paraId="046B1442" w14:textId="77777777" w:rsidR="003A66A2" w:rsidRPr="00D66013" w:rsidRDefault="003A66A2"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sidRPr="00D66013">
              <w:rPr>
                <w:rFonts w:cs="Arial"/>
              </w:rPr>
              <w:t>Buddleia</w:t>
            </w:r>
            <w:r>
              <w:rPr>
                <w:rFonts w:cs="Arial"/>
              </w:rPr>
              <w:t>,</w:t>
            </w:r>
            <w:r w:rsidRPr="00D66013">
              <w:rPr>
                <w:rFonts w:cs="Arial"/>
              </w:rPr>
              <w:t xml:space="preserve"> ivy</w:t>
            </w:r>
            <w:r>
              <w:rPr>
                <w:rFonts w:cs="Arial"/>
              </w:rPr>
              <w:t>,</w:t>
            </w:r>
            <w:r w:rsidRPr="00D66013">
              <w:rPr>
                <w:rFonts w:cs="Arial"/>
              </w:rPr>
              <w:t xml:space="preserve"> laurel</w:t>
            </w:r>
          </w:p>
        </w:tc>
      </w:tr>
      <w:tr w:rsidR="003A66A2" w:rsidRPr="00AF5DB4" w14:paraId="47B6AA7D"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3C3AFDD8" w14:textId="77777777" w:rsidR="003A66A2" w:rsidRPr="00D66013" w:rsidRDefault="003A66A2" w:rsidP="00E96552">
            <w:pPr>
              <w:spacing w:line="276" w:lineRule="auto"/>
              <w:textAlignment w:val="baseline"/>
              <w:rPr>
                <w:rFonts w:eastAsia="Times New Roman" w:cs="Arial"/>
                <w:color w:val="333333"/>
                <w:szCs w:val="22"/>
                <w:lang w:eastAsia="en-GB"/>
              </w:rPr>
            </w:pPr>
            <w:r w:rsidRPr="00D66013">
              <w:rPr>
                <w:rFonts w:eastAsia="Times New Roman" w:cs="Arial"/>
                <w:color w:val="333333"/>
                <w:szCs w:val="22"/>
                <w:lang w:eastAsia="en-GB"/>
              </w:rPr>
              <w:t>Flowers</w:t>
            </w:r>
          </w:p>
        </w:tc>
        <w:tc>
          <w:tcPr>
            <w:tcW w:w="7143" w:type="dxa"/>
          </w:tcPr>
          <w:p w14:paraId="3E290BCE" w14:textId="77777777" w:rsidR="003A66A2" w:rsidRPr="00D66013" w:rsidRDefault="003A66A2" w:rsidP="00E96552">
            <w:pPr>
              <w:cnfStyle w:val="000000100000" w:firstRow="0" w:lastRow="0" w:firstColumn="0" w:lastColumn="0" w:oddVBand="0" w:evenVBand="0" w:oddHBand="1" w:evenHBand="0" w:firstRowFirstColumn="0" w:firstRowLastColumn="0" w:lastRowFirstColumn="0" w:lastRowLastColumn="0"/>
            </w:pPr>
            <w:r w:rsidRPr="00D66013">
              <w:rPr>
                <w:rFonts w:cs="Arial"/>
              </w:rPr>
              <w:t>creeping buttercup, dandelion</w:t>
            </w:r>
            <w:r>
              <w:rPr>
                <w:rFonts w:cs="Arial"/>
              </w:rPr>
              <w:t xml:space="preserve">, </w:t>
            </w:r>
            <w:r w:rsidRPr="00D66013">
              <w:rPr>
                <w:rFonts w:cs="Arial"/>
              </w:rPr>
              <w:t>a species of speedwell, wall lettuce</w:t>
            </w:r>
            <w:r>
              <w:rPr>
                <w:rFonts w:cs="Arial"/>
              </w:rPr>
              <w:t xml:space="preserve">, </w:t>
            </w:r>
            <w:r w:rsidRPr="00D66013">
              <w:rPr>
                <w:rFonts w:cs="Arial"/>
              </w:rPr>
              <w:t>wood avens</w:t>
            </w:r>
          </w:p>
        </w:tc>
      </w:tr>
      <w:tr w:rsidR="003A66A2" w:rsidRPr="00AF5DB4" w14:paraId="375DD64B" w14:textId="77777777" w:rsidTr="00E96552">
        <w:trPr>
          <w:trHeight w:val="611"/>
        </w:trPr>
        <w:tc>
          <w:tcPr>
            <w:cnfStyle w:val="001000000000" w:firstRow="0" w:lastRow="0" w:firstColumn="1" w:lastColumn="0" w:oddVBand="0" w:evenVBand="0" w:oddHBand="0" w:evenHBand="0" w:firstRowFirstColumn="0" w:firstRowLastColumn="0" w:lastRowFirstColumn="0" w:lastRowLastColumn="0"/>
            <w:tcW w:w="1872" w:type="dxa"/>
          </w:tcPr>
          <w:p w14:paraId="45B75048" w14:textId="77777777" w:rsidR="003A66A2" w:rsidRPr="00D66013" w:rsidRDefault="003A66A2" w:rsidP="00E96552">
            <w:pPr>
              <w:spacing w:line="276" w:lineRule="auto"/>
              <w:textAlignment w:val="baseline"/>
              <w:rPr>
                <w:rFonts w:eastAsia="Times New Roman" w:cs="Arial"/>
                <w:color w:val="333333"/>
                <w:szCs w:val="22"/>
                <w:lang w:eastAsia="en-GB"/>
              </w:rPr>
            </w:pPr>
            <w:r w:rsidRPr="00D66013">
              <w:rPr>
                <w:rFonts w:eastAsia="Times New Roman" w:cs="Arial"/>
                <w:color w:val="333333"/>
                <w:szCs w:val="22"/>
                <w:lang w:eastAsia="en-GB"/>
              </w:rPr>
              <w:t>Birds</w:t>
            </w:r>
          </w:p>
        </w:tc>
        <w:tc>
          <w:tcPr>
            <w:tcW w:w="7143" w:type="dxa"/>
          </w:tcPr>
          <w:p w14:paraId="248FAFF3" w14:textId="77777777" w:rsidR="003A66A2" w:rsidRPr="00D66013" w:rsidRDefault="003A66A2" w:rsidP="00E96552">
            <w:pPr>
              <w:cnfStyle w:val="000000000000" w:firstRow="0" w:lastRow="0" w:firstColumn="0" w:lastColumn="0" w:oddVBand="0" w:evenVBand="0" w:oddHBand="0" w:evenHBand="0" w:firstRowFirstColumn="0" w:firstRowLastColumn="0" w:lastRowFirstColumn="0" w:lastRowLastColumn="0"/>
              <w:rPr>
                <w:rFonts w:cs="Arial"/>
                <w:b/>
                <w:bCs/>
              </w:rPr>
            </w:pPr>
            <w:r w:rsidRPr="00D66013">
              <w:rPr>
                <w:rFonts w:cs="Arial"/>
              </w:rPr>
              <w:t>blue tit</w:t>
            </w:r>
            <w:r>
              <w:rPr>
                <w:rFonts w:cs="Arial"/>
              </w:rPr>
              <w:t>,</w:t>
            </w:r>
            <w:r w:rsidRPr="00D66013">
              <w:rPr>
                <w:rFonts w:cs="Arial"/>
              </w:rPr>
              <w:t xml:space="preserve"> feral pigeon</w:t>
            </w:r>
            <w:r>
              <w:rPr>
                <w:rFonts w:cs="Arial"/>
              </w:rPr>
              <w:t>,</w:t>
            </w:r>
            <w:r w:rsidRPr="00D66013">
              <w:rPr>
                <w:rFonts w:cs="Arial"/>
              </w:rPr>
              <w:t xml:space="preserve"> magpie </w:t>
            </w:r>
          </w:p>
        </w:tc>
      </w:tr>
    </w:tbl>
    <w:p w14:paraId="044428C3" w14:textId="77777777" w:rsidR="00914781" w:rsidRDefault="00914781" w:rsidP="00914781">
      <w:pPr>
        <w:spacing w:after="0"/>
        <w:textAlignment w:val="baseline"/>
        <w:rPr>
          <w:rFonts w:ascii="Arial" w:eastAsia="Times New Roman" w:hAnsi="Arial" w:cs="Arial"/>
          <w:color w:val="333333"/>
          <w:lang w:eastAsia="en-GB"/>
        </w:rPr>
      </w:pPr>
    </w:p>
    <w:p w14:paraId="45DC6EEC" w14:textId="77777777" w:rsidR="00914781" w:rsidRPr="004B4CEF" w:rsidRDefault="00914781" w:rsidP="00914781">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914781" w:rsidRPr="004B4CEF" w14:paraId="2BA73A9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4982269" w14:textId="12B6368F" w:rsidR="00914781" w:rsidRPr="004B4CEF" w:rsidRDefault="00914781" w:rsidP="0091478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4B6CE558" w14:textId="77777777" w:rsidR="00914781" w:rsidRPr="004B4CEF" w:rsidRDefault="00914781"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97F4942" w14:textId="45D2F86A" w:rsidR="00914781" w:rsidRPr="004B4CEF" w:rsidRDefault="00914781" w:rsidP="00914781">
      <w:pPr>
        <w:rPr>
          <w:rFonts w:ascii="Arial" w:hAnsi="Arial" w:cs="Arial"/>
        </w:rPr>
      </w:pPr>
    </w:p>
    <w:p w14:paraId="332A4EBB" w14:textId="5F2A41DC" w:rsidR="00914781" w:rsidRPr="004B4CEF" w:rsidRDefault="00914781" w:rsidP="00914781">
      <w:pPr>
        <w:rPr>
          <w:rFonts w:ascii="Arial" w:hAnsi="Arial" w:cs="Arial"/>
        </w:rPr>
      </w:pPr>
      <w:r w:rsidRPr="004B4CEF">
        <w:rPr>
          <w:rFonts w:ascii="Arial" w:hAnsi="Arial" w:cs="Arial"/>
        </w:rPr>
        <w:t xml:space="preserve">There are no new </w:t>
      </w:r>
      <w:r w:rsidR="00DE5BEA" w:rsidRPr="004B4CEF">
        <w:rPr>
          <w:rFonts w:ascii="Arial" w:hAnsi="Arial" w:cs="Arial"/>
        </w:rPr>
        <w:t>lairs</w:t>
      </w:r>
      <w:r w:rsidRPr="004B4CEF">
        <w:rPr>
          <w:rFonts w:ascii="Arial" w:hAnsi="Arial" w:cs="Arial"/>
        </w:rPr>
        <w:t xml:space="preserve"> available</w:t>
      </w:r>
      <w:r>
        <w:rPr>
          <w:rFonts w:ascii="Arial" w:hAnsi="Arial" w:cs="Arial"/>
        </w:rPr>
        <w:t xml:space="preserve">. </w:t>
      </w:r>
    </w:p>
    <w:p w14:paraId="791B2908" w14:textId="1B2DA0F5" w:rsidR="00914781" w:rsidRPr="004B4CEF" w:rsidRDefault="00914781" w:rsidP="00914781">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914781" w:rsidRPr="004B4CEF" w14:paraId="5F3CB5F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2021497" w14:textId="77777777" w:rsidR="00914781" w:rsidRPr="004B4CEF" w:rsidRDefault="00914781" w:rsidP="0091478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44DCA1EC" w14:textId="77777777" w:rsidR="00914781" w:rsidRPr="004B4CEF" w:rsidRDefault="00914781"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71EDA9E" w14:textId="37D7B963" w:rsidR="00914781" w:rsidRPr="00914781" w:rsidRDefault="00914781" w:rsidP="00914781">
      <w:pPr>
        <w:pStyle w:val="Default"/>
        <w:ind w:left="720"/>
        <w:rPr>
          <w:rFonts w:ascii="Arial" w:hAnsi="Arial" w:cs="Arial"/>
          <w:color w:val="auto"/>
          <w:sz w:val="22"/>
          <w:szCs w:val="22"/>
        </w:rPr>
      </w:pPr>
    </w:p>
    <w:p w14:paraId="7B6BD7D5" w14:textId="65836ABE" w:rsidR="00914781" w:rsidRPr="00914781" w:rsidRDefault="00914781" w:rsidP="00914781">
      <w:pPr>
        <w:pStyle w:val="NormalWeb"/>
        <w:rPr>
          <w:rFonts w:ascii="Arial" w:hAnsi="Arial" w:cs="Arial"/>
          <w:sz w:val="22"/>
          <w:szCs w:val="22"/>
        </w:rPr>
      </w:pPr>
      <w:r w:rsidRPr="00914781">
        <w:rPr>
          <w:rFonts w:ascii="Arial" w:hAnsi="Arial" w:cs="Arial"/>
          <w:sz w:val="22"/>
          <w:szCs w:val="22"/>
        </w:rPr>
        <w:t xml:space="preserve">There are no established Friends Group for this cemetery. </w:t>
      </w:r>
    </w:p>
    <w:p w14:paraId="73440A7A" w14:textId="77777777" w:rsidR="00914781" w:rsidRPr="004B4CEF" w:rsidRDefault="00914781" w:rsidP="00914781">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0" w:history="1">
        <w:r w:rsidRPr="004B4CEF">
          <w:rPr>
            <w:rStyle w:val="Hyperlink"/>
            <w:rFonts w:ascii="Arial" w:hAnsi="Arial" w:cs="Arial"/>
          </w:rPr>
          <w:t>Bereavement Services</w:t>
        </w:r>
      </w:hyperlink>
      <w:r w:rsidRPr="004B4CEF">
        <w:rPr>
          <w:rFonts w:ascii="Arial" w:hAnsi="Arial" w:cs="Arial"/>
        </w:rPr>
        <w:t>.</w:t>
      </w:r>
    </w:p>
    <w:p w14:paraId="2977DF1B" w14:textId="4F0C6D1E" w:rsidR="00914781" w:rsidRPr="004B4CEF" w:rsidRDefault="00914781" w:rsidP="00914781">
      <w:pPr>
        <w:rPr>
          <w:rFonts w:ascii="Arial" w:hAnsi="Arial" w:cs="Arial"/>
        </w:rPr>
      </w:pPr>
      <w:r w:rsidRPr="004B4CEF">
        <w:rPr>
          <w:rFonts w:ascii="Arial" w:hAnsi="Arial" w:cs="Arial"/>
        </w:rPr>
        <w:t xml:space="preserve">  </w:t>
      </w:r>
    </w:p>
    <w:tbl>
      <w:tblPr>
        <w:tblStyle w:val="GridTable4-Accent12"/>
        <w:tblW w:w="0" w:type="auto"/>
        <w:tblLook w:val="04A0" w:firstRow="1" w:lastRow="0" w:firstColumn="1" w:lastColumn="0" w:noHBand="0" w:noVBand="1"/>
      </w:tblPr>
      <w:tblGrid>
        <w:gridCol w:w="6799"/>
        <w:gridCol w:w="1854"/>
      </w:tblGrid>
      <w:tr w:rsidR="00914781" w:rsidRPr="004B4CEF" w14:paraId="6B771EF2"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6B6D5B0" w14:textId="77777777" w:rsidR="00914781" w:rsidRPr="004B4CEF" w:rsidRDefault="00914781" w:rsidP="0091478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5F30BAB2" w14:textId="77777777" w:rsidR="00914781" w:rsidRPr="004B4CEF" w:rsidRDefault="00914781"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3EB136A" w14:textId="76A34DBE" w:rsidR="00914781" w:rsidRPr="004B4CEF" w:rsidRDefault="00914781" w:rsidP="00914781">
      <w:pPr>
        <w:ind w:left="720"/>
        <w:rPr>
          <w:rFonts w:ascii="Arial" w:hAnsi="Arial" w:cs="Arial"/>
        </w:rPr>
      </w:pPr>
    </w:p>
    <w:p w14:paraId="58716A8E" w14:textId="691AFAF9" w:rsidR="00914781" w:rsidRDefault="00DE5BEA" w:rsidP="00DE5BEA">
      <w:pPr>
        <w:rPr>
          <w:rFonts w:ascii="Arial" w:hAnsi="Arial" w:cs="Arial"/>
        </w:rPr>
      </w:pPr>
      <w:r w:rsidRPr="00DE5BEA">
        <w:rPr>
          <w:rFonts w:ascii="Arial" w:hAnsi="Arial" w:cs="Arial"/>
        </w:rPr>
        <w:t>Arranged in uniform rows, the memorials within the Jewish Burial Ground all face eastward. The site features a mix of traditional table tombs and headstones adorned with Hebrew inscriptions, though some have weathered so severely over the centuries that their surfaces have completely eroded</w:t>
      </w:r>
      <w:r>
        <w:rPr>
          <w:rFonts w:ascii="Arial" w:hAnsi="Arial" w:cs="Arial"/>
        </w:rPr>
        <w:t>.</w:t>
      </w:r>
    </w:p>
    <w:p w14:paraId="1ED0F124" w14:textId="1116573A" w:rsidR="00DE5BEA" w:rsidRDefault="00DE5BEA" w:rsidP="00DE5BEA">
      <w:pPr>
        <w:rPr>
          <w:rFonts w:ascii="Arial" w:hAnsi="Arial" w:cs="Arial"/>
        </w:rPr>
      </w:pPr>
    </w:p>
    <w:p w14:paraId="5F2B799B" w14:textId="71EA6137" w:rsidR="00914781" w:rsidRDefault="0037085A" w:rsidP="00914781">
      <w:pPr>
        <w:jc w:val="center"/>
        <w:rPr>
          <w:rFonts w:ascii="Arial" w:hAnsi="Arial" w:cs="Arial"/>
        </w:rPr>
      </w:pPr>
      <w:r w:rsidRPr="0037085A">
        <w:rPr>
          <w:rFonts w:ascii="Arial" w:hAnsi="Arial" w:cs="Arial"/>
          <w:noProof/>
        </w:rPr>
        <w:drawing>
          <wp:anchor distT="0" distB="0" distL="114300" distR="114300" simplePos="0" relativeHeight="251666432" behindDoc="1" locked="0" layoutInCell="1" allowOverlap="1" wp14:anchorId="1F89B7F9" wp14:editId="603DE62F">
            <wp:simplePos x="0" y="0"/>
            <wp:positionH relativeFrom="column">
              <wp:posOffset>1043530</wp:posOffset>
            </wp:positionH>
            <wp:positionV relativeFrom="paragraph">
              <wp:posOffset>193285</wp:posOffset>
            </wp:positionV>
            <wp:extent cx="3661339" cy="2746209"/>
            <wp:effectExtent l="318" t="0" r="0" b="0"/>
            <wp:wrapNone/>
            <wp:docPr id="4972321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673441" cy="275528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E17E062" w14:textId="715AB5F5" w:rsidR="00914781" w:rsidRDefault="00914781" w:rsidP="00914781">
      <w:pPr>
        <w:jc w:val="center"/>
        <w:rPr>
          <w:rFonts w:ascii="Arial" w:hAnsi="Arial" w:cs="Arial"/>
        </w:rPr>
      </w:pPr>
    </w:p>
    <w:p w14:paraId="3F873846" w14:textId="282ADCF4" w:rsidR="00914781" w:rsidRDefault="00914781" w:rsidP="00914781">
      <w:pPr>
        <w:jc w:val="center"/>
        <w:rPr>
          <w:rFonts w:ascii="Arial" w:hAnsi="Arial" w:cs="Arial"/>
        </w:rPr>
      </w:pPr>
    </w:p>
    <w:p w14:paraId="690CC412" w14:textId="77777777" w:rsidR="00914781" w:rsidRDefault="00914781" w:rsidP="00914781">
      <w:pPr>
        <w:jc w:val="center"/>
        <w:rPr>
          <w:rFonts w:ascii="Arial" w:hAnsi="Arial" w:cs="Arial"/>
        </w:rPr>
      </w:pPr>
    </w:p>
    <w:p w14:paraId="016386CE" w14:textId="27F26A5A" w:rsidR="0037085A" w:rsidRPr="0037085A" w:rsidRDefault="0037085A" w:rsidP="0037085A">
      <w:pPr>
        <w:jc w:val="center"/>
        <w:rPr>
          <w:rFonts w:ascii="Arial" w:hAnsi="Arial" w:cs="Arial"/>
        </w:rPr>
      </w:pPr>
    </w:p>
    <w:p w14:paraId="6428E50D" w14:textId="77777777" w:rsidR="00914781" w:rsidRDefault="00914781" w:rsidP="00914781">
      <w:pPr>
        <w:jc w:val="center"/>
        <w:rPr>
          <w:rFonts w:ascii="Arial" w:hAnsi="Arial" w:cs="Arial"/>
        </w:rPr>
      </w:pPr>
    </w:p>
    <w:p w14:paraId="56C2B7C3" w14:textId="77777777" w:rsidR="00914781" w:rsidRDefault="00914781" w:rsidP="00914781">
      <w:pPr>
        <w:jc w:val="center"/>
        <w:rPr>
          <w:rFonts w:ascii="Arial" w:hAnsi="Arial" w:cs="Arial"/>
        </w:rPr>
      </w:pPr>
    </w:p>
    <w:p w14:paraId="21C775FF" w14:textId="77777777" w:rsidR="00914781" w:rsidRDefault="00914781" w:rsidP="00914781">
      <w:pPr>
        <w:jc w:val="center"/>
        <w:rPr>
          <w:rFonts w:ascii="Arial" w:hAnsi="Arial" w:cs="Arial"/>
        </w:rPr>
      </w:pPr>
    </w:p>
    <w:p w14:paraId="1FC90C5F" w14:textId="77777777" w:rsidR="00914781" w:rsidRDefault="00914781" w:rsidP="00914781">
      <w:pPr>
        <w:jc w:val="center"/>
        <w:rPr>
          <w:rFonts w:ascii="Arial" w:hAnsi="Arial" w:cs="Arial"/>
        </w:rPr>
      </w:pPr>
    </w:p>
    <w:p w14:paraId="4A5FB841" w14:textId="77777777" w:rsidR="00914781" w:rsidRDefault="00914781" w:rsidP="00914781">
      <w:pPr>
        <w:jc w:val="center"/>
        <w:rPr>
          <w:rFonts w:ascii="Arial" w:hAnsi="Arial" w:cs="Arial"/>
        </w:rPr>
      </w:pPr>
    </w:p>
    <w:p w14:paraId="63E62569" w14:textId="77777777" w:rsidR="0037085A" w:rsidRDefault="0037085A" w:rsidP="00914781">
      <w:pPr>
        <w:jc w:val="center"/>
        <w:rPr>
          <w:rFonts w:ascii="Arial" w:hAnsi="Arial" w:cs="Arial"/>
        </w:rPr>
      </w:pPr>
    </w:p>
    <w:p w14:paraId="27CAB6CE" w14:textId="77777777" w:rsidR="0037085A" w:rsidRDefault="0037085A" w:rsidP="00914781">
      <w:pPr>
        <w:jc w:val="center"/>
        <w:rPr>
          <w:rFonts w:ascii="Arial" w:hAnsi="Arial" w:cs="Arial"/>
        </w:rPr>
      </w:pPr>
    </w:p>
    <w:p w14:paraId="45675CB2" w14:textId="77777777" w:rsidR="0037085A" w:rsidRDefault="0037085A" w:rsidP="003A66A2">
      <w:pPr>
        <w:rPr>
          <w:rFonts w:ascii="Arial" w:hAnsi="Arial" w:cs="Arial"/>
        </w:rPr>
      </w:pPr>
    </w:p>
    <w:p w14:paraId="383ADA9C" w14:textId="77777777" w:rsidR="00DE5BEA" w:rsidRPr="004B4CEF" w:rsidRDefault="00DE5BEA" w:rsidP="00914781">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914781" w:rsidRPr="004B4CEF" w14:paraId="743EFB4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54E462C" w14:textId="77777777" w:rsidR="00914781" w:rsidRPr="004B4CEF" w:rsidRDefault="00914781" w:rsidP="00914781">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56E6EDD5" w14:textId="77777777" w:rsidR="00914781" w:rsidRPr="004B4CEF" w:rsidRDefault="00914781"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A66D6F5" w14:textId="77777777" w:rsidR="00914781" w:rsidRPr="004B4CEF" w:rsidRDefault="00914781" w:rsidP="00DE5BEA">
      <w:pPr>
        <w:rPr>
          <w:rFonts w:ascii="Arial" w:hAnsi="Arial" w:cs="Arial"/>
          <w:noProof/>
        </w:rPr>
      </w:pPr>
    </w:p>
    <w:p w14:paraId="7E5C3681" w14:textId="44E1610C" w:rsidR="00914781" w:rsidRPr="004B4CEF" w:rsidRDefault="00DE5BEA" w:rsidP="00DE5BEA">
      <w:pPr>
        <w:jc w:val="center"/>
        <w:rPr>
          <w:rFonts w:ascii="Arial" w:hAnsi="Arial" w:cs="Arial"/>
          <w:noProof/>
        </w:rPr>
      </w:pPr>
      <w:r>
        <w:rPr>
          <w:noProof/>
        </w:rPr>
        <w:drawing>
          <wp:inline distT="0" distB="0" distL="0" distR="0" wp14:anchorId="38708542" wp14:editId="1554E30D">
            <wp:extent cx="5731510" cy="7451725"/>
            <wp:effectExtent l="0" t="0" r="0" b="0"/>
            <wp:docPr id="12901639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7451725"/>
                    </a:xfrm>
                    <a:prstGeom prst="rect">
                      <a:avLst/>
                    </a:prstGeom>
                    <a:noFill/>
                    <a:ln>
                      <a:noFill/>
                    </a:ln>
                  </pic:spPr>
                </pic:pic>
              </a:graphicData>
            </a:graphic>
          </wp:inline>
        </w:drawing>
      </w:r>
    </w:p>
    <w:p w14:paraId="32A3F829" w14:textId="77777777" w:rsidR="00914781" w:rsidRPr="004B4CEF" w:rsidRDefault="00914781" w:rsidP="00914781">
      <w:pPr>
        <w:jc w:val="center"/>
        <w:rPr>
          <w:rFonts w:ascii="Arial" w:hAnsi="Arial" w:cs="Arial"/>
        </w:rPr>
      </w:pPr>
    </w:p>
    <w:p w14:paraId="71E81607" w14:textId="77777777" w:rsidR="0075486D" w:rsidRDefault="0075486D"/>
    <w:sectPr w:rsidR="0075486D">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B9173" w14:textId="77777777" w:rsidR="00C00171" w:rsidRDefault="00C00171" w:rsidP="00914781">
      <w:pPr>
        <w:spacing w:after="0" w:line="240" w:lineRule="auto"/>
      </w:pPr>
      <w:r>
        <w:separator/>
      </w:r>
    </w:p>
  </w:endnote>
  <w:endnote w:type="continuationSeparator" w:id="0">
    <w:p w14:paraId="07423523" w14:textId="77777777" w:rsidR="00C00171" w:rsidRDefault="00C00171" w:rsidP="00914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49A5" w14:textId="69301964" w:rsidR="00914781" w:rsidRDefault="00914781">
    <w:pPr>
      <w:pStyle w:val="Footer"/>
    </w:pPr>
    <w:r w:rsidRPr="004B4CEF">
      <w:rPr>
        <w:rFonts w:ascii="Arial" w:hAnsi="Arial" w:cs="Arial"/>
        <w:noProof/>
        <w:color w:val="FFFFFF" w:themeColor="background1"/>
      </w:rPr>
      <w:drawing>
        <wp:anchor distT="0" distB="0" distL="114300" distR="114300" simplePos="0" relativeHeight="251651072" behindDoc="1" locked="0" layoutInCell="1" allowOverlap="1" wp14:anchorId="3F5A350E" wp14:editId="5F3778AB">
          <wp:simplePos x="0" y="0"/>
          <wp:positionH relativeFrom="page">
            <wp:posOffset>4824248</wp:posOffset>
          </wp:positionH>
          <wp:positionV relativeFrom="paragraph">
            <wp:posOffset>-379008</wp:posOffset>
          </wp:positionV>
          <wp:extent cx="2672715" cy="1151890"/>
          <wp:effectExtent l="0" t="0" r="0" b="0"/>
          <wp:wrapNone/>
          <wp:docPr id="3350208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28993F36" w14:textId="77777777" w:rsidR="00914781" w:rsidRDefault="00914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FDD3D" w14:textId="77777777" w:rsidR="00C00171" w:rsidRDefault="00C00171" w:rsidP="00914781">
      <w:pPr>
        <w:spacing w:after="0" w:line="240" w:lineRule="auto"/>
      </w:pPr>
      <w:r>
        <w:separator/>
      </w:r>
    </w:p>
  </w:footnote>
  <w:footnote w:type="continuationSeparator" w:id="0">
    <w:p w14:paraId="5D6A6AD8" w14:textId="77777777" w:rsidR="00C00171" w:rsidRDefault="00C00171" w:rsidP="009147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781"/>
    <w:rsid w:val="0000257A"/>
    <w:rsid w:val="001F71BC"/>
    <w:rsid w:val="0037085A"/>
    <w:rsid w:val="003A66A2"/>
    <w:rsid w:val="003E141B"/>
    <w:rsid w:val="00524D6A"/>
    <w:rsid w:val="005975F7"/>
    <w:rsid w:val="006C5948"/>
    <w:rsid w:val="0075486D"/>
    <w:rsid w:val="00914781"/>
    <w:rsid w:val="0099428C"/>
    <w:rsid w:val="00A1341B"/>
    <w:rsid w:val="00AD44BA"/>
    <w:rsid w:val="00B7288A"/>
    <w:rsid w:val="00BB66A6"/>
    <w:rsid w:val="00C00171"/>
    <w:rsid w:val="00D56342"/>
    <w:rsid w:val="00DE5BEA"/>
    <w:rsid w:val="00E3519E"/>
    <w:rsid w:val="00E95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48F4"/>
  <w15:chartTrackingRefBased/>
  <w15:docId w15:val="{D2EAFAA4-58FB-4161-8BEC-1824EE650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781"/>
    <w:pPr>
      <w:spacing w:after="160" w:line="259" w:lineRule="auto"/>
    </w:pPr>
    <w:rPr>
      <w:rFonts w:eastAsiaTheme="minorEastAsia"/>
      <w:kern w:val="0"/>
    </w:rPr>
  </w:style>
  <w:style w:type="paragraph" w:styleId="Heading1">
    <w:name w:val="heading 1"/>
    <w:basedOn w:val="Normal"/>
    <w:next w:val="Normal"/>
    <w:link w:val="Heading1Char"/>
    <w:uiPriority w:val="9"/>
    <w:qFormat/>
    <w:rsid w:val="0091478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91478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1478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1478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1478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147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7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7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7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91478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91478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1478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1478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1478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14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781"/>
    <w:rPr>
      <w:rFonts w:eastAsiaTheme="majorEastAsia" w:cstheme="majorBidi"/>
      <w:color w:val="272727" w:themeColor="text1" w:themeTint="D8"/>
    </w:rPr>
  </w:style>
  <w:style w:type="paragraph" w:styleId="Title">
    <w:name w:val="Title"/>
    <w:basedOn w:val="Normal"/>
    <w:next w:val="Normal"/>
    <w:link w:val="TitleChar"/>
    <w:uiPriority w:val="10"/>
    <w:qFormat/>
    <w:rsid w:val="009147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7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7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7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781"/>
    <w:pPr>
      <w:spacing w:before="160"/>
      <w:jc w:val="center"/>
    </w:pPr>
    <w:rPr>
      <w:i/>
      <w:iCs/>
      <w:color w:val="404040" w:themeColor="text1" w:themeTint="BF"/>
    </w:rPr>
  </w:style>
  <w:style w:type="character" w:customStyle="1" w:styleId="QuoteChar">
    <w:name w:val="Quote Char"/>
    <w:basedOn w:val="DefaultParagraphFont"/>
    <w:link w:val="Quote"/>
    <w:uiPriority w:val="29"/>
    <w:rsid w:val="00914781"/>
    <w:rPr>
      <w:i/>
      <w:iCs/>
      <w:color w:val="404040" w:themeColor="text1" w:themeTint="BF"/>
    </w:rPr>
  </w:style>
  <w:style w:type="paragraph" w:styleId="ListParagraph">
    <w:name w:val="List Paragraph"/>
    <w:basedOn w:val="Normal"/>
    <w:uiPriority w:val="34"/>
    <w:qFormat/>
    <w:rsid w:val="00914781"/>
    <w:pPr>
      <w:ind w:left="720"/>
      <w:contextualSpacing/>
    </w:pPr>
  </w:style>
  <w:style w:type="character" w:styleId="IntenseEmphasis">
    <w:name w:val="Intense Emphasis"/>
    <w:basedOn w:val="DefaultParagraphFont"/>
    <w:uiPriority w:val="21"/>
    <w:qFormat/>
    <w:rsid w:val="00914781"/>
    <w:rPr>
      <w:i/>
      <w:iCs/>
      <w:color w:val="365F91" w:themeColor="accent1" w:themeShade="BF"/>
    </w:rPr>
  </w:style>
  <w:style w:type="paragraph" w:styleId="IntenseQuote">
    <w:name w:val="Intense Quote"/>
    <w:basedOn w:val="Normal"/>
    <w:next w:val="Normal"/>
    <w:link w:val="IntenseQuoteChar"/>
    <w:uiPriority w:val="30"/>
    <w:qFormat/>
    <w:rsid w:val="0091478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14781"/>
    <w:rPr>
      <w:i/>
      <w:iCs/>
      <w:color w:val="365F91" w:themeColor="accent1" w:themeShade="BF"/>
    </w:rPr>
  </w:style>
  <w:style w:type="character" w:styleId="IntenseReference">
    <w:name w:val="Intense Reference"/>
    <w:basedOn w:val="DefaultParagraphFont"/>
    <w:uiPriority w:val="32"/>
    <w:qFormat/>
    <w:rsid w:val="00914781"/>
    <w:rPr>
      <w:b/>
      <w:bCs/>
      <w:smallCaps/>
      <w:color w:val="365F91" w:themeColor="accent1" w:themeShade="BF"/>
      <w:spacing w:val="5"/>
    </w:rPr>
  </w:style>
  <w:style w:type="character" w:styleId="Hyperlink">
    <w:name w:val="Hyperlink"/>
    <w:basedOn w:val="DefaultParagraphFont"/>
    <w:uiPriority w:val="99"/>
    <w:unhideWhenUsed/>
    <w:rsid w:val="00914781"/>
    <w:rPr>
      <w:color w:val="0000FF"/>
      <w:u w:val="single"/>
    </w:rPr>
  </w:style>
  <w:style w:type="paragraph" w:styleId="NormalWeb">
    <w:name w:val="Normal (Web)"/>
    <w:basedOn w:val="Normal"/>
    <w:uiPriority w:val="99"/>
    <w:unhideWhenUsed/>
    <w:rsid w:val="009147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14781"/>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914781"/>
    <w:rPr>
      <w:b/>
      <w:bCs/>
    </w:rPr>
  </w:style>
  <w:style w:type="table" w:customStyle="1" w:styleId="GridTable4-Accent11">
    <w:name w:val="Grid Table 4 - Accent 11"/>
    <w:basedOn w:val="TableNormal"/>
    <w:next w:val="GridTable4-Accent1"/>
    <w:uiPriority w:val="49"/>
    <w:rsid w:val="00914781"/>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914781"/>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914781"/>
    <w:rPr>
      <w:rFonts w:ascii="Arial" w:hAnsi="Arial" w:cs="Arial"/>
    </w:rPr>
  </w:style>
  <w:style w:type="character" w:customStyle="1" w:styleId="Style1Char">
    <w:name w:val="Style1 Char"/>
    <w:basedOn w:val="DefaultParagraphFont"/>
    <w:link w:val="Style1"/>
    <w:rsid w:val="00914781"/>
    <w:rPr>
      <w:rFonts w:ascii="Arial" w:eastAsiaTheme="minorEastAsia" w:hAnsi="Arial" w:cs="Arial"/>
      <w:kern w:val="0"/>
    </w:rPr>
  </w:style>
  <w:style w:type="table" w:styleId="GridTable4-Accent1">
    <w:name w:val="Grid Table 4 Accent 1"/>
    <w:basedOn w:val="TableNormal"/>
    <w:uiPriority w:val="49"/>
    <w:rsid w:val="0091478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9147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781"/>
    <w:rPr>
      <w:rFonts w:eastAsiaTheme="minorEastAsia"/>
      <w:kern w:val="0"/>
    </w:rPr>
  </w:style>
  <w:style w:type="paragraph" w:styleId="Footer">
    <w:name w:val="footer"/>
    <w:basedOn w:val="Normal"/>
    <w:link w:val="FooterChar"/>
    <w:uiPriority w:val="99"/>
    <w:unhideWhenUsed/>
    <w:rsid w:val="009147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781"/>
    <w:rPr>
      <w:rFonts w:eastAsiaTheme="minorEastAsia"/>
      <w:kern w:val="0"/>
    </w:rPr>
  </w:style>
  <w:style w:type="character" w:styleId="UnresolvedMention">
    <w:name w:val="Unresolved Mention"/>
    <w:basedOn w:val="DefaultParagraphFont"/>
    <w:uiPriority w:val="99"/>
    <w:semiHidden/>
    <w:unhideWhenUsed/>
    <w:rsid w:val="00994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dinburgh.gov.uk/burials-cremations/cemeteries-burials-edinburgh."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4</cp:revision>
  <dcterms:created xsi:type="dcterms:W3CDTF">2026-02-22T14:18:00Z</dcterms:created>
  <dcterms:modified xsi:type="dcterms:W3CDTF">2026-02-25T20:31:00Z</dcterms:modified>
</cp:coreProperties>
</file>