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3AE05" w14:textId="7C6EDCF1" w:rsidR="00BB219F" w:rsidRPr="004B4CEF" w:rsidRDefault="00BB219F" w:rsidP="00BB219F">
      <w:pPr>
        <w:jc w:val="right"/>
        <w:rPr>
          <w:rFonts w:ascii="Arial" w:hAnsi="Arial" w:cs="Arial"/>
          <w:b/>
          <w:bCs/>
          <w:color w:val="36854E"/>
        </w:rPr>
      </w:pPr>
    </w:p>
    <w:p w14:paraId="5E69DD73" w14:textId="43D06143" w:rsidR="00C60564" w:rsidRPr="00C60564" w:rsidRDefault="00C60564" w:rsidP="00C60564">
      <w:pPr>
        <w:jc w:val="right"/>
        <w:rPr>
          <w:rFonts w:ascii="Arial" w:hAnsi="Arial" w:cs="Arial"/>
          <w:b/>
          <w:bCs/>
          <w:color w:val="36854E"/>
        </w:rPr>
      </w:pPr>
    </w:p>
    <w:p w14:paraId="4EE7FAD0" w14:textId="441F0209" w:rsidR="00BB219F" w:rsidRPr="004B4CEF" w:rsidRDefault="00C60564" w:rsidP="00BB219F">
      <w:pPr>
        <w:jc w:val="right"/>
        <w:rPr>
          <w:rFonts w:ascii="Arial" w:hAnsi="Arial" w:cs="Arial"/>
          <w:b/>
          <w:bCs/>
          <w:color w:val="36854E"/>
        </w:rPr>
      </w:pPr>
      <w:r w:rsidRPr="00C60564">
        <w:rPr>
          <w:rFonts w:ascii="Arial" w:hAnsi="Arial" w:cs="Arial"/>
          <w:b/>
          <w:bCs/>
          <w:noProof/>
          <w:color w:val="36854E"/>
        </w:rPr>
        <w:drawing>
          <wp:anchor distT="0" distB="0" distL="114300" distR="114300" simplePos="0" relativeHeight="251664384" behindDoc="1" locked="0" layoutInCell="1" allowOverlap="1" wp14:anchorId="2E00592D" wp14:editId="749DF01A">
            <wp:simplePos x="0" y="0"/>
            <wp:positionH relativeFrom="page">
              <wp:posOffset>-1724728</wp:posOffset>
            </wp:positionH>
            <wp:positionV relativeFrom="paragraph">
              <wp:posOffset>261745</wp:posOffset>
            </wp:positionV>
            <wp:extent cx="11039341" cy="7592695"/>
            <wp:effectExtent l="8572" t="0" r="0" b="0"/>
            <wp:wrapNone/>
            <wp:docPr id="15303190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11039881" cy="75930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DE74A" w14:textId="77777777" w:rsidR="00BB219F" w:rsidRPr="004B4CEF" w:rsidRDefault="00BB219F" w:rsidP="00BB219F">
      <w:pPr>
        <w:jc w:val="right"/>
        <w:rPr>
          <w:rFonts w:ascii="Arial" w:hAnsi="Arial" w:cs="Arial"/>
          <w:b/>
          <w:bCs/>
          <w:color w:val="36854E"/>
        </w:rPr>
      </w:pPr>
    </w:p>
    <w:p w14:paraId="42EEC0AC" w14:textId="77777777" w:rsidR="00BB219F" w:rsidRPr="004B4CEF" w:rsidRDefault="00BB219F" w:rsidP="00BB219F">
      <w:pPr>
        <w:jc w:val="right"/>
        <w:rPr>
          <w:rFonts w:ascii="Arial" w:hAnsi="Arial" w:cs="Arial"/>
          <w:b/>
          <w:bCs/>
          <w:color w:val="36854E"/>
        </w:rPr>
      </w:pPr>
    </w:p>
    <w:p w14:paraId="5C626890" w14:textId="77777777" w:rsidR="00BB219F" w:rsidRPr="004B4CEF" w:rsidRDefault="00BB219F" w:rsidP="00BB219F">
      <w:pPr>
        <w:jc w:val="right"/>
        <w:rPr>
          <w:rFonts w:ascii="Arial" w:hAnsi="Arial" w:cs="Arial"/>
          <w:b/>
          <w:bCs/>
          <w:color w:val="36854E"/>
        </w:rPr>
      </w:pPr>
    </w:p>
    <w:p w14:paraId="46525399" w14:textId="77777777" w:rsidR="00BB219F" w:rsidRPr="004B4CEF" w:rsidRDefault="00BB219F" w:rsidP="00BB219F">
      <w:pPr>
        <w:jc w:val="right"/>
        <w:rPr>
          <w:rFonts w:ascii="Arial" w:hAnsi="Arial" w:cs="Arial"/>
          <w:b/>
          <w:bCs/>
          <w:color w:val="36854E"/>
        </w:rPr>
      </w:pPr>
    </w:p>
    <w:p w14:paraId="5F5DF503" w14:textId="77777777" w:rsidR="00BB219F" w:rsidRPr="004B4CEF" w:rsidRDefault="00BB219F" w:rsidP="00BB219F">
      <w:pPr>
        <w:jc w:val="right"/>
        <w:rPr>
          <w:rFonts w:ascii="Arial" w:hAnsi="Arial" w:cs="Arial"/>
          <w:b/>
          <w:bCs/>
          <w:color w:val="36854E"/>
        </w:rPr>
      </w:pPr>
    </w:p>
    <w:p w14:paraId="328D6B87" w14:textId="77777777" w:rsidR="00BB219F" w:rsidRPr="004B4CEF" w:rsidRDefault="00BB219F" w:rsidP="00BB219F">
      <w:pPr>
        <w:jc w:val="right"/>
        <w:rPr>
          <w:rFonts w:ascii="Arial" w:hAnsi="Arial" w:cs="Arial"/>
          <w:b/>
          <w:bCs/>
          <w:color w:val="36854E"/>
        </w:rPr>
      </w:pPr>
    </w:p>
    <w:p w14:paraId="7662E20C" w14:textId="77777777" w:rsidR="00BB219F" w:rsidRPr="004B4CEF" w:rsidRDefault="00BB219F" w:rsidP="00BB219F">
      <w:pPr>
        <w:jc w:val="right"/>
        <w:rPr>
          <w:rFonts w:ascii="Arial" w:hAnsi="Arial" w:cs="Arial"/>
          <w:b/>
          <w:bCs/>
          <w:color w:val="36854E"/>
        </w:rPr>
      </w:pPr>
    </w:p>
    <w:p w14:paraId="4A86D58D" w14:textId="77777777" w:rsidR="00BB219F" w:rsidRPr="004B4CEF" w:rsidRDefault="00BB219F" w:rsidP="00BB219F">
      <w:pPr>
        <w:jc w:val="right"/>
        <w:rPr>
          <w:rFonts w:ascii="Arial" w:hAnsi="Arial" w:cs="Arial"/>
          <w:b/>
          <w:bCs/>
          <w:color w:val="36854E"/>
        </w:rPr>
      </w:pPr>
    </w:p>
    <w:p w14:paraId="31BB7158" w14:textId="77777777" w:rsidR="00BB219F" w:rsidRPr="004B4CEF" w:rsidRDefault="00BB219F" w:rsidP="00BB219F">
      <w:pPr>
        <w:jc w:val="right"/>
        <w:rPr>
          <w:rFonts w:ascii="Arial" w:hAnsi="Arial" w:cs="Arial"/>
          <w:b/>
          <w:bCs/>
          <w:color w:val="36854E"/>
        </w:rPr>
      </w:pPr>
    </w:p>
    <w:p w14:paraId="7EF7FEC1" w14:textId="77777777" w:rsidR="00BB219F" w:rsidRPr="004B4CEF" w:rsidRDefault="00BB219F" w:rsidP="00BB219F">
      <w:pPr>
        <w:jc w:val="right"/>
        <w:rPr>
          <w:rFonts w:ascii="Arial" w:hAnsi="Arial" w:cs="Arial"/>
          <w:b/>
          <w:bCs/>
          <w:color w:val="36854E"/>
        </w:rPr>
      </w:pPr>
    </w:p>
    <w:p w14:paraId="0AF51E63" w14:textId="77777777" w:rsidR="00BB219F" w:rsidRPr="004B4CEF" w:rsidRDefault="00BB219F" w:rsidP="00BB219F">
      <w:pPr>
        <w:jc w:val="right"/>
        <w:rPr>
          <w:rFonts w:ascii="Arial" w:hAnsi="Arial" w:cs="Arial"/>
          <w:b/>
          <w:bCs/>
          <w:color w:val="36854E"/>
        </w:rPr>
      </w:pPr>
    </w:p>
    <w:p w14:paraId="789B8192" w14:textId="77777777" w:rsidR="00BB219F" w:rsidRPr="004B4CEF" w:rsidRDefault="00BB219F" w:rsidP="00BB219F">
      <w:pPr>
        <w:rPr>
          <w:rFonts w:ascii="Arial" w:hAnsi="Arial" w:cs="Arial"/>
          <w:b/>
          <w:bCs/>
          <w:color w:val="FFFFFF" w:themeColor="background1"/>
          <w:shd w:val="clear" w:color="auto" w:fill="36854E"/>
        </w:rPr>
      </w:pPr>
    </w:p>
    <w:p w14:paraId="00C6B46E" w14:textId="77777777" w:rsidR="00BB219F" w:rsidRDefault="00BB219F" w:rsidP="00BB219F">
      <w:pPr>
        <w:rPr>
          <w:rFonts w:ascii="Arial" w:hAnsi="Arial" w:cs="Arial"/>
          <w:b/>
          <w:bCs/>
          <w:color w:val="FFFFFF" w:themeColor="background1"/>
          <w:shd w:val="clear" w:color="auto" w:fill="36854E"/>
        </w:rPr>
      </w:pPr>
    </w:p>
    <w:p w14:paraId="62049323" w14:textId="77777777" w:rsidR="00BB219F" w:rsidRDefault="00BB219F" w:rsidP="00BB219F">
      <w:pPr>
        <w:rPr>
          <w:rFonts w:ascii="Arial" w:hAnsi="Arial" w:cs="Arial"/>
          <w:b/>
          <w:bCs/>
          <w:color w:val="FFFFFF" w:themeColor="background1"/>
          <w:shd w:val="clear" w:color="auto" w:fill="36854E"/>
        </w:rPr>
      </w:pPr>
    </w:p>
    <w:p w14:paraId="648D81E0" w14:textId="77777777" w:rsidR="00BB219F" w:rsidRDefault="00BB219F" w:rsidP="00BB219F">
      <w:pPr>
        <w:rPr>
          <w:rFonts w:ascii="Arial" w:hAnsi="Arial" w:cs="Arial"/>
          <w:b/>
          <w:bCs/>
          <w:color w:val="FFFFFF" w:themeColor="background1"/>
          <w:shd w:val="clear" w:color="auto" w:fill="36854E"/>
        </w:rPr>
      </w:pPr>
    </w:p>
    <w:p w14:paraId="23BC63B7" w14:textId="77777777" w:rsidR="00BB219F" w:rsidRDefault="00BB219F" w:rsidP="00BB219F">
      <w:pPr>
        <w:rPr>
          <w:rFonts w:ascii="Arial" w:hAnsi="Arial" w:cs="Arial"/>
          <w:b/>
          <w:bCs/>
          <w:color w:val="FFFFFF" w:themeColor="background1"/>
          <w:shd w:val="clear" w:color="auto" w:fill="36854E"/>
        </w:rPr>
      </w:pPr>
    </w:p>
    <w:p w14:paraId="0D4A2831" w14:textId="77777777" w:rsidR="00BB219F" w:rsidRDefault="00BB219F" w:rsidP="00BB219F">
      <w:pPr>
        <w:rPr>
          <w:rFonts w:ascii="Arial" w:hAnsi="Arial" w:cs="Arial"/>
          <w:b/>
          <w:bCs/>
          <w:color w:val="FFFFFF" w:themeColor="background1"/>
          <w:shd w:val="clear" w:color="auto" w:fill="36854E"/>
        </w:rPr>
      </w:pPr>
    </w:p>
    <w:p w14:paraId="70F4A8EE" w14:textId="77777777" w:rsidR="00BB219F" w:rsidRDefault="00BB219F" w:rsidP="00BB219F">
      <w:pPr>
        <w:rPr>
          <w:rFonts w:ascii="Arial" w:hAnsi="Arial" w:cs="Arial"/>
          <w:b/>
          <w:bCs/>
          <w:color w:val="FFFFFF" w:themeColor="background1"/>
          <w:shd w:val="clear" w:color="auto" w:fill="36854E"/>
        </w:rPr>
      </w:pPr>
    </w:p>
    <w:p w14:paraId="75019716" w14:textId="77777777" w:rsidR="00BB219F" w:rsidRDefault="00BB219F" w:rsidP="00BB219F">
      <w:pPr>
        <w:rPr>
          <w:rFonts w:ascii="Arial" w:hAnsi="Arial" w:cs="Arial"/>
          <w:b/>
          <w:bCs/>
          <w:color w:val="FFFFFF" w:themeColor="background1"/>
          <w:shd w:val="clear" w:color="auto" w:fill="36854E"/>
        </w:rPr>
      </w:pPr>
    </w:p>
    <w:p w14:paraId="590E2518" w14:textId="77777777" w:rsidR="00BB219F" w:rsidRDefault="00BB219F" w:rsidP="00BB219F">
      <w:pPr>
        <w:rPr>
          <w:rFonts w:ascii="Arial" w:hAnsi="Arial" w:cs="Arial"/>
          <w:b/>
          <w:bCs/>
          <w:color w:val="FFFFFF" w:themeColor="background1"/>
          <w:shd w:val="clear" w:color="auto" w:fill="36854E"/>
        </w:rPr>
      </w:pPr>
    </w:p>
    <w:p w14:paraId="0EB1FE89" w14:textId="77777777" w:rsidR="00BB219F" w:rsidRDefault="00BB219F" w:rsidP="00BB219F">
      <w:pPr>
        <w:rPr>
          <w:rFonts w:ascii="Arial" w:hAnsi="Arial" w:cs="Arial"/>
          <w:b/>
          <w:bCs/>
          <w:color w:val="FFFFFF" w:themeColor="background1"/>
          <w:shd w:val="clear" w:color="auto" w:fill="36854E"/>
        </w:rPr>
      </w:pPr>
    </w:p>
    <w:p w14:paraId="5D7E8810" w14:textId="77777777" w:rsidR="00BB219F" w:rsidRDefault="00BB219F" w:rsidP="00BB219F">
      <w:pPr>
        <w:rPr>
          <w:rFonts w:ascii="Arial" w:hAnsi="Arial" w:cs="Arial"/>
          <w:b/>
          <w:bCs/>
          <w:color w:val="FFFFFF" w:themeColor="background1"/>
          <w:shd w:val="clear" w:color="auto" w:fill="36854E"/>
        </w:rPr>
      </w:pPr>
    </w:p>
    <w:p w14:paraId="5A36B3CA" w14:textId="77777777" w:rsidR="00BB219F" w:rsidRDefault="00BB219F" w:rsidP="00BB219F">
      <w:pPr>
        <w:rPr>
          <w:rFonts w:ascii="Arial" w:hAnsi="Arial" w:cs="Arial"/>
          <w:b/>
          <w:bCs/>
          <w:color w:val="FFFFFF" w:themeColor="background1"/>
          <w:shd w:val="clear" w:color="auto" w:fill="36854E"/>
        </w:rPr>
      </w:pPr>
    </w:p>
    <w:p w14:paraId="7F9C2E63" w14:textId="77777777" w:rsidR="00BB219F" w:rsidRDefault="00BB219F" w:rsidP="00BB219F">
      <w:pPr>
        <w:rPr>
          <w:rFonts w:ascii="Arial" w:hAnsi="Arial" w:cs="Arial"/>
          <w:b/>
          <w:bCs/>
          <w:color w:val="FFFFFF" w:themeColor="background1"/>
          <w:sz w:val="44"/>
          <w:szCs w:val="44"/>
          <w:shd w:val="clear" w:color="auto" w:fill="36854E"/>
        </w:rPr>
      </w:pPr>
    </w:p>
    <w:p w14:paraId="6528BAC8" w14:textId="0BC7D87C" w:rsidR="00BB219F" w:rsidRPr="004B4CEF" w:rsidRDefault="00BB219F" w:rsidP="00BB219F">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8240" behindDoc="1" locked="0" layoutInCell="1" allowOverlap="1" wp14:anchorId="5778E079" wp14:editId="25CC3F2A">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 xml:space="preserve">KIRKLISTON KIRKYARD AND </w:t>
      </w:r>
      <w:r w:rsidRPr="004B4CEF">
        <w:rPr>
          <w:rFonts w:ascii="Arial" w:hAnsi="Arial" w:cs="Arial"/>
          <w:b/>
          <w:bCs/>
          <w:color w:val="FFFFFF" w:themeColor="background1"/>
          <w:sz w:val="44"/>
          <w:szCs w:val="44"/>
          <w:shd w:val="clear" w:color="auto" w:fill="36854E"/>
        </w:rPr>
        <w:t>CEMETERY</w:t>
      </w:r>
    </w:p>
    <w:p w14:paraId="669288AF" w14:textId="77777777" w:rsidR="00BB219F" w:rsidRDefault="00BB219F" w:rsidP="00BB219F">
      <w:pPr>
        <w:rPr>
          <w:rFonts w:ascii="Arial" w:hAnsi="Arial" w:cs="Arial"/>
        </w:rPr>
      </w:pPr>
    </w:p>
    <w:p w14:paraId="1E928F59" w14:textId="77777777" w:rsidR="00BB219F" w:rsidRPr="004B4CEF" w:rsidRDefault="00BB219F" w:rsidP="00BB219F">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30AE8D84" wp14:editId="42753703">
            <wp:simplePos x="0" y="0"/>
            <wp:positionH relativeFrom="page">
              <wp:posOffset>4880667</wp:posOffset>
            </wp:positionH>
            <wp:positionV relativeFrom="paragraph">
              <wp:posOffset>225829</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79200C7" w14:textId="77777777" w:rsidR="00BB219F" w:rsidRPr="004B4CEF" w:rsidRDefault="00BB219F" w:rsidP="00BB219F">
      <w:pPr>
        <w:rPr>
          <w:rFonts w:ascii="Arial" w:hAnsi="Arial" w:cs="Arial"/>
          <w:b/>
          <w:color w:val="FFFFFF" w:themeColor="background1"/>
        </w:rPr>
      </w:pPr>
    </w:p>
    <w:p w14:paraId="447C2901" w14:textId="77777777" w:rsidR="00BB219F" w:rsidRPr="004B4CEF" w:rsidRDefault="00BB219F" w:rsidP="00BB219F">
      <w:pPr>
        <w:rPr>
          <w:rFonts w:ascii="Arial" w:hAnsi="Arial" w:cs="Arial"/>
          <w:b/>
          <w:color w:val="36854E"/>
        </w:rPr>
      </w:pPr>
    </w:p>
    <w:tbl>
      <w:tblPr>
        <w:tblStyle w:val="GridTable4-Accent11"/>
        <w:tblW w:w="0" w:type="auto"/>
        <w:tblLook w:val="04A0" w:firstRow="1" w:lastRow="0" w:firstColumn="1" w:lastColumn="0" w:noHBand="0" w:noVBand="1"/>
      </w:tblPr>
      <w:tblGrid>
        <w:gridCol w:w="1782"/>
        <w:gridCol w:w="2470"/>
        <w:gridCol w:w="2591"/>
        <w:gridCol w:w="2173"/>
      </w:tblGrid>
      <w:tr w:rsidR="00BB219F" w:rsidRPr="00A035E0" w14:paraId="3062EE6A" w14:textId="77777777" w:rsidTr="008801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72AF56F9" w14:textId="77777777" w:rsidR="00BB219F" w:rsidRPr="00A035E0" w:rsidRDefault="00BB219F" w:rsidP="0088017F">
            <w:pPr>
              <w:rPr>
                <w:rFonts w:cs="Arial"/>
                <w:color w:val="FFFFFF" w:themeColor="background1"/>
                <w:szCs w:val="22"/>
              </w:rPr>
            </w:pPr>
            <w:r>
              <w:rPr>
                <w:rFonts w:cs="Arial"/>
                <w:color w:val="FFFFFF" w:themeColor="background1"/>
                <w:szCs w:val="22"/>
              </w:rPr>
              <w:t>Version</w:t>
            </w:r>
          </w:p>
        </w:tc>
        <w:tc>
          <w:tcPr>
            <w:tcW w:w="2470" w:type="dxa"/>
          </w:tcPr>
          <w:p w14:paraId="4BA881FF" w14:textId="77777777" w:rsidR="00BB219F" w:rsidRPr="00A035E0"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1A8FF113" w14:textId="77777777" w:rsidR="00BB219F" w:rsidRPr="00A035E0"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1F202CC9" w14:textId="77777777" w:rsidR="00BB219F" w:rsidRPr="00A035E0"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BB219F" w:rsidRPr="00A035E0" w14:paraId="4BF7BAB9"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5E6138B7" w14:textId="5C42F45C" w:rsidR="00BB219F" w:rsidRPr="00A035E0" w:rsidRDefault="00807FF0" w:rsidP="0088017F">
            <w:pPr>
              <w:rPr>
                <w:rFonts w:cs="Arial"/>
                <w:szCs w:val="22"/>
              </w:rPr>
            </w:pPr>
            <w:bookmarkStart w:id="0" w:name="_Hlk167703400"/>
            <w:r>
              <w:rPr>
                <w:rFonts w:cs="Arial"/>
                <w:szCs w:val="22"/>
              </w:rPr>
              <w:t>V1.1</w:t>
            </w:r>
          </w:p>
        </w:tc>
        <w:tc>
          <w:tcPr>
            <w:tcW w:w="2470" w:type="dxa"/>
          </w:tcPr>
          <w:p w14:paraId="52C9A703" w14:textId="357AFE06" w:rsidR="00BB219F" w:rsidRPr="00A035E0" w:rsidRDefault="00807FF0"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1D18F276" w14:textId="276DAA96" w:rsidR="00BB219F" w:rsidRPr="00A035E0" w:rsidRDefault="00807FF0"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611A6092" w14:textId="76CB11B0" w:rsidR="00BB219F" w:rsidRPr="00A035E0" w:rsidRDefault="00807FF0" w:rsidP="0088017F">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BB219F" w:rsidRPr="00A035E0" w14:paraId="7B937A78"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9C32472" w14:textId="77777777" w:rsidR="00BB219F" w:rsidRPr="00A035E0" w:rsidRDefault="00BB219F" w:rsidP="0088017F">
            <w:pPr>
              <w:rPr>
                <w:rFonts w:cs="Arial"/>
                <w:szCs w:val="22"/>
              </w:rPr>
            </w:pPr>
          </w:p>
        </w:tc>
        <w:tc>
          <w:tcPr>
            <w:tcW w:w="2470" w:type="dxa"/>
          </w:tcPr>
          <w:p w14:paraId="4E5A1011" w14:textId="77777777" w:rsidR="00BB219F" w:rsidRPr="00A035E0" w:rsidRDefault="00BB219F"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70273051" w14:textId="77777777" w:rsidR="00BB219F" w:rsidRPr="00A035E0" w:rsidRDefault="00BB219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A7592F5" w14:textId="77777777" w:rsidR="00BB219F" w:rsidRPr="00A035E0" w:rsidRDefault="00BB219F" w:rsidP="0088017F">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BB219F" w:rsidRPr="00A035E0" w14:paraId="1B96678A" w14:textId="77777777" w:rsidTr="008801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3CE5A02" w14:textId="77777777" w:rsidR="00BB219F" w:rsidRPr="00A035E0" w:rsidRDefault="00BB219F" w:rsidP="0088017F">
            <w:pPr>
              <w:rPr>
                <w:rFonts w:cs="Arial"/>
                <w:szCs w:val="22"/>
              </w:rPr>
            </w:pPr>
          </w:p>
        </w:tc>
        <w:tc>
          <w:tcPr>
            <w:tcW w:w="2470" w:type="dxa"/>
          </w:tcPr>
          <w:p w14:paraId="7E5FE7D9" w14:textId="77777777" w:rsidR="00BB219F" w:rsidRPr="00A035E0" w:rsidRDefault="00BB219F"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404E69F7" w14:textId="77777777" w:rsidR="00BB219F" w:rsidRPr="00A035E0" w:rsidRDefault="00BB219F" w:rsidP="0088017F">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1B440592" w14:textId="77777777" w:rsidR="00BB219F" w:rsidRPr="00A035E0" w:rsidRDefault="00BB219F" w:rsidP="0088017F">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BB219F" w:rsidRPr="00A035E0" w14:paraId="00A8CE8E" w14:textId="77777777" w:rsidTr="0088017F">
        <w:tc>
          <w:tcPr>
            <w:cnfStyle w:val="001000000000" w:firstRow="0" w:lastRow="0" w:firstColumn="1" w:lastColumn="0" w:oddVBand="0" w:evenVBand="0" w:oddHBand="0" w:evenHBand="0" w:firstRowFirstColumn="0" w:firstRowLastColumn="0" w:lastRowFirstColumn="0" w:lastRowLastColumn="0"/>
            <w:tcW w:w="1782" w:type="dxa"/>
          </w:tcPr>
          <w:p w14:paraId="740EE721" w14:textId="77777777" w:rsidR="00BB219F" w:rsidRPr="00A035E0" w:rsidRDefault="00BB219F" w:rsidP="0088017F">
            <w:pPr>
              <w:rPr>
                <w:rFonts w:cs="Arial"/>
                <w:szCs w:val="22"/>
              </w:rPr>
            </w:pPr>
          </w:p>
        </w:tc>
        <w:tc>
          <w:tcPr>
            <w:tcW w:w="2470" w:type="dxa"/>
          </w:tcPr>
          <w:p w14:paraId="7AC5E08F" w14:textId="77777777" w:rsidR="00BB219F" w:rsidRPr="00A035E0" w:rsidRDefault="00BB219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1444CCA8" w14:textId="77777777" w:rsidR="00BB219F" w:rsidRPr="00A035E0" w:rsidRDefault="00BB219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2E6C0281" w14:textId="77777777" w:rsidR="00BB219F" w:rsidRPr="00A035E0" w:rsidRDefault="00BB219F" w:rsidP="0088017F">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2A55BA11" w14:textId="77777777" w:rsidR="00BB219F" w:rsidRDefault="00BB219F" w:rsidP="00BB219F">
      <w:pPr>
        <w:rPr>
          <w:rFonts w:ascii="Arial" w:hAnsi="Arial" w:cs="Arial"/>
        </w:rPr>
      </w:pPr>
    </w:p>
    <w:p w14:paraId="6A3DE4D3" w14:textId="67728678" w:rsidR="00BB219F" w:rsidRPr="004B4CEF" w:rsidRDefault="00BB219F" w:rsidP="00BB219F">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63806E35" w14:textId="1DC9C7CC" w:rsidR="00BB219F" w:rsidRPr="004B4CEF" w:rsidRDefault="00BB219F" w:rsidP="00BB219F">
      <w:pPr>
        <w:rPr>
          <w:rFonts w:ascii="Arial" w:hAnsi="Arial" w:cs="Arial"/>
        </w:rPr>
      </w:pPr>
      <w:r w:rsidRPr="004B4CEF">
        <w:rPr>
          <w:rFonts w:ascii="Arial" w:hAnsi="Arial" w:cs="Arial"/>
        </w:rPr>
        <w:t xml:space="preserve">This document can be viewed by the public during office hours or </w:t>
      </w:r>
      <w:hyperlink r:id="rId9" w:history="1">
        <w:r w:rsidRPr="00807FF0">
          <w:rPr>
            <w:rStyle w:val="Hyperlink"/>
            <w:rFonts w:ascii="Arial" w:hAnsi="Arial" w:cs="Arial"/>
          </w:rPr>
          <w:t>online</w:t>
        </w:r>
      </w:hyperlink>
      <w:r w:rsidRPr="004B4CEF">
        <w:rPr>
          <w:rFonts w:ascii="Arial" w:hAnsi="Arial" w:cs="Arial"/>
        </w:rPr>
        <w:t xml:space="preserve">.  </w:t>
      </w:r>
    </w:p>
    <w:p w14:paraId="5110D53F" w14:textId="77777777" w:rsidR="00BB219F" w:rsidRPr="004B4CEF" w:rsidRDefault="00BB219F" w:rsidP="00BB219F">
      <w:pPr>
        <w:rPr>
          <w:rFonts w:ascii="Arial" w:hAnsi="Arial" w:cs="Arial"/>
        </w:rPr>
      </w:pPr>
    </w:p>
    <w:p w14:paraId="0DD1C49B" w14:textId="77777777" w:rsidR="00BB219F" w:rsidRPr="004B4CEF" w:rsidRDefault="00BB219F" w:rsidP="00BB219F">
      <w:pPr>
        <w:rPr>
          <w:rFonts w:ascii="Arial" w:hAnsi="Arial" w:cs="Arial"/>
        </w:rPr>
      </w:pPr>
    </w:p>
    <w:p w14:paraId="4370254E" w14:textId="77777777" w:rsidR="00BB219F" w:rsidRPr="004B4CEF" w:rsidRDefault="00BB219F" w:rsidP="00BB219F">
      <w:pPr>
        <w:rPr>
          <w:rFonts w:ascii="Arial" w:hAnsi="Arial" w:cs="Arial"/>
        </w:rPr>
      </w:pPr>
    </w:p>
    <w:p w14:paraId="4054079D" w14:textId="77777777" w:rsidR="00BB219F" w:rsidRPr="004B4CEF" w:rsidRDefault="00BB219F" w:rsidP="00BB219F">
      <w:pPr>
        <w:rPr>
          <w:rFonts w:ascii="Arial" w:hAnsi="Arial" w:cs="Arial"/>
        </w:rPr>
      </w:pPr>
    </w:p>
    <w:p w14:paraId="72B4E98C" w14:textId="77777777" w:rsidR="00BB219F" w:rsidRPr="004B4CEF" w:rsidRDefault="00BB219F" w:rsidP="00BB219F">
      <w:pPr>
        <w:rPr>
          <w:rFonts w:ascii="Arial" w:hAnsi="Arial" w:cs="Arial"/>
        </w:rPr>
      </w:pPr>
    </w:p>
    <w:p w14:paraId="2170A60F" w14:textId="77777777" w:rsidR="00BB219F" w:rsidRPr="004B4CEF" w:rsidRDefault="00BB219F" w:rsidP="00BB219F">
      <w:pPr>
        <w:rPr>
          <w:rFonts w:ascii="Arial" w:hAnsi="Arial" w:cs="Arial"/>
        </w:rPr>
      </w:pPr>
    </w:p>
    <w:p w14:paraId="799F4D36" w14:textId="77777777" w:rsidR="00BB219F" w:rsidRPr="004B4CEF" w:rsidRDefault="00BB219F" w:rsidP="00BB219F">
      <w:pPr>
        <w:rPr>
          <w:rFonts w:ascii="Arial" w:hAnsi="Arial" w:cs="Arial"/>
        </w:rPr>
      </w:pPr>
    </w:p>
    <w:p w14:paraId="6F62008F" w14:textId="77777777" w:rsidR="00BB219F" w:rsidRPr="004B4CEF" w:rsidRDefault="00BB219F" w:rsidP="00BB219F">
      <w:pPr>
        <w:rPr>
          <w:rFonts w:ascii="Arial" w:hAnsi="Arial" w:cs="Arial"/>
        </w:rPr>
      </w:pPr>
    </w:p>
    <w:p w14:paraId="1DBC562D" w14:textId="77777777" w:rsidR="00BB219F" w:rsidRPr="004B4CEF" w:rsidRDefault="00BB219F" w:rsidP="00BB219F">
      <w:pPr>
        <w:rPr>
          <w:rFonts w:ascii="Arial" w:hAnsi="Arial" w:cs="Arial"/>
        </w:rPr>
      </w:pPr>
    </w:p>
    <w:p w14:paraId="5D42C94C" w14:textId="77777777" w:rsidR="00BB219F" w:rsidRPr="004B4CEF" w:rsidRDefault="00BB219F" w:rsidP="00BB219F">
      <w:pPr>
        <w:rPr>
          <w:rFonts w:ascii="Arial" w:hAnsi="Arial" w:cs="Arial"/>
        </w:rPr>
      </w:pPr>
    </w:p>
    <w:p w14:paraId="6631575A" w14:textId="77777777" w:rsidR="00BB219F" w:rsidRPr="004B4CEF" w:rsidRDefault="00BB219F" w:rsidP="00BB219F">
      <w:pPr>
        <w:rPr>
          <w:rFonts w:ascii="Arial" w:hAnsi="Arial" w:cs="Arial"/>
        </w:rPr>
      </w:pPr>
    </w:p>
    <w:p w14:paraId="0DF1035F" w14:textId="77777777" w:rsidR="00BB219F" w:rsidRPr="004B4CEF" w:rsidRDefault="00BB219F" w:rsidP="00BB219F">
      <w:pPr>
        <w:rPr>
          <w:rFonts w:ascii="Arial" w:hAnsi="Arial" w:cs="Arial"/>
        </w:rPr>
      </w:pPr>
    </w:p>
    <w:p w14:paraId="721B07A9" w14:textId="77777777" w:rsidR="00BB219F" w:rsidRPr="004B4CEF" w:rsidRDefault="00BB219F" w:rsidP="00BB219F">
      <w:pPr>
        <w:rPr>
          <w:rFonts w:ascii="Arial" w:hAnsi="Arial" w:cs="Arial"/>
        </w:rPr>
      </w:pPr>
    </w:p>
    <w:p w14:paraId="1201C86C" w14:textId="77777777" w:rsidR="00BB219F" w:rsidRPr="004B4CEF" w:rsidRDefault="00BB219F" w:rsidP="00BB219F">
      <w:pPr>
        <w:tabs>
          <w:tab w:val="left" w:pos="5450"/>
        </w:tabs>
        <w:rPr>
          <w:rFonts w:ascii="Arial" w:hAnsi="Arial" w:cs="Arial"/>
        </w:rPr>
      </w:pPr>
      <w:r w:rsidRPr="004B4CEF">
        <w:rPr>
          <w:rFonts w:ascii="Arial" w:hAnsi="Arial" w:cs="Arial"/>
        </w:rPr>
        <w:tab/>
      </w:r>
    </w:p>
    <w:p w14:paraId="69728B9B" w14:textId="77777777" w:rsidR="00BB219F" w:rsidRPr="004B4CEF" w:rsidRDefault="00BB219F" w:rsidP="00BB219F">
      <w:pPr>
        <w:rPr>
          <w:rFonts w:ascii="Arial" w:hAnsi="Arial" w:cs="Arial"/>
        </w:rPr>
      </w:pPr>
      <w:r w:rsidRPr="004B4CEF">
        <w:rPr>
          <w:rFonts w:ascii="Arial" w:hAnsi="Arial" w:cs="Arial"/>
        </w:rPr>
        <w:t>`</w:t>
      </w:r>
    </w:p>
    <w:p w14:paraId="6A62B83C" w14:textId="77777777" w:rsidR="00BB219F" w:rsidRPr="004B4CEF" w:rsidRDefault="00BB219F" w:rsidP="00BB219F">
      <w:pPr>
        <w:rPr>
          <w:rFonts w:ascii="Arial" w:hAnsi="Arial" w:cs="Arial"/>
        </w:rPr>
      </w:pPr>
    </w:p>
    <w:p w14:paraId="6842CA75" w14:textId="77777777" w:rsidR="00BB219F" w:rsidRPr="004B4CEF" w:rsidRDefault="00BB219F" w:rsidP="00BB219F">
      <w:pPr>
        <w:rPr>
          <w:rFonts w:ascii="Arial" w:hAnsi="Arial" w:cs="Arial"/>
        </w:rPr>
      </w:pPr>
    </w:p>
    <w:p w14:paraId="655DE396" w14:textId="77777777" w:rsidR="00BB219F" w:rsidRDefault="00BB219F" w:rsidP="00BB219F">
      <w:pPr>
        <w:rPr>
          <w:rFonts w:ascii="Arial" w:hAnsi="Arial" w:cs="Arial"/>
        </w:rPr>
      </w:pPr>
    </w:p>
    <w:p w14:paraId="5DF0DFB6" w14:textId="77777777" w:rsidR="00BB219F" w:rsidRPr="004B4CEF" w:rsidRDefault="00BB219F" w:rsidP="00BB219F">
      <w:pPr>
        <w:rPr>
          <w:rFonts w:ascii="Arial" w:hAnsi="Arial" w:cs="Arial"/>
        </w:rPr>
      </w:pPr>
    </w:p>
    <w:p w14:paraId="7CC32A5F" w14:textId="77777777" w:rsidR="00BB219F" w:rsidRPr="004B4CEF" w:rsidRDefault="00BB219F" w:rsidP="00BB219F">
      <w:pPr>
        <w:rPr>
          <w:rFonts w:ascii="Arial" w:hAnsi="Arial" w:cs="Arial"/>
        </w:rPr>
      </w:pPr>
    </w:p>
    <w:p w14:paraId="663D75DF" w14:textId="77777777" w:rsidR="00BB219F" w:rsidRPr="004B4CEF" w:rsidRDefault="00BB219F" w:rsidP="00BB219F">
      <w:pPr>
        <w:rPr>
          <w:rFonts w:ascii="Arial" w:hAnsi="Arial" w:cs="Arial"/>
        </w:rPr>
      </w:pPr>
    </w:p>
    <w:p w14:paraId="5EDFD37C" w14:textId="77777777" w:rsidR="00BB219F" w:rsidRPr="004B4CEF" w:rsidRDefault="00BB219F" w:rsidP="00BB219F">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BB219F" w:rsidRPr="004B4CEF" w14:paraId="260D6DC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BC13654" w14:textId="77777777" w:rsidR="00BB219F" w:rsidRPr="004B4CEF" w:rsidRDefault="00BB219F" w:rsidP="0088017F">
            <w:pPr>
              <w:pStyle w:val="ListParagraph"/>
              <w:rPr>
                <w:rFonts w:cs="Arial"/>
                <w:color w:val="FFFFFF" w:themeColor="background1"/>
                <w:szCs w:val="22"/>
              </w:rPr>
            </w:pPr>
            <w:r w:rsidRPr="004B4CEF">
              <w:rPr>
                <w:rFonts w:cs="Arial"/>
                <w:color w:val="FFFFFF" w:themeColor="background1"/>
                <w:szCs w:val="22"/>
              </w:rPr>
              <w:t>Contents</w:t>
            </w:r>
          </w:p>
        </w:tc>
        <w:tc>
          <w:tcPr>
            <w:tcW w:w="1854" w:type="dxa"/>
          </w:tcPr>
          <w:p w14:paraId="4E4E1F23"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C38A8D4" w14:textId="77777777" w:rsidR="00BB219F" w:rsidRPr="004B4CEF" w:rsidRDefault="00BB219F" w:rsidP="00BB219F">
      <w:pPr>
        <w:pStyle w:val="Style1"/>
        <w:rPr>
          <w:rStyle w:val="Strong"/>
        </w:rPr>
      </w:pPr>
    </w:p>
    <w:p w14:paraId="54B1C8CC" w14:textId="77777777" w:rsidR="00BB219F" w:rsidRPr="004B4CEF" w:rsidRDefault="00BB219F" w:rsidP="00BB219F">
      <w:pPr>
        <w:pStyle w:val="Style1"/>
        <w:numPr>
          <w:ilvl w:val="0"/>
          <w:numId w:val="2"/>
        </w:numPr>
        <w:rPr>
          <w:rStyle w:val="Strong"/>
        </w:rPr>
      </w:pPr>
      <w:r w:rsidRPr="004B4CEF">
        <w:rPr>
          <w:rStyle w:val="Strong"/>
        </w:rPr>
        <w:t>Brief history</w:t>
      </w:r>
    </w:p>
    <w:p w14:paraId="437116A5" w14:textId="77777777" w:rsidR="00BB219F" w:rsidRPr="004B4CEF" w:rsidRDefault="00BB219F" w:rsidP="00BB219F">
      <w:pPr>
        <w:pStyle w:val="Style1"/>
        <w:numPr>
          <w:ilvl w:val="0"/>
          <w:numId w:val="2"/>
        </w:numPr>
        <w:rPr>
          <w:rStyle w:val="Strong"/>
        </w:rPr>
      </w:pPr>
      <w:r w:rsidRPr="004B4CEF">
        <w:rPr>
          <w:rStyle w:val="Strong"/>
        </w:rPr>
        <w:t>Site description</w:t>
      </w:r>
    </w:p>
    <w:p w14:paraId="647E9E4B" w14:textId="77777777" w:rsidR="00BB219F" w:rsidRPr="004B4CEF" w:rsidRDefault="00BB219F" w:rsidP="00BB219F">
      <w:pPr>
        <w:pStyle w:val="Style1"/>
        <w:numPr>
          <w:ilvl w:val="0"/>
          <w:numId w:val="2"/>
        </w:numPr>
        <w:rPr>
          <w:rStyle w:val="Strong"/>
        </w:rPr>
      </w:pPr>
      <w:r w:rsidRPr="004B4CEF">
        <w:rPr>
          <w:rStyle w:val="Strong"/>
        </w:rPr>
        <w:t>Site summary</w:t>
      </w:r>
    </w:p>
    <w:p w14:paraId="688B81BB" w14:textId="77777777" w:rsidR="00BB219F" w:rsidRPr="004B4CEF" w:rsidRDefault="00BB219F" w:rsidP="00BB219F">
      <w:pPr>
        <w:pStyle w:val="Style1"/>
        <w:numPr>
          <w:ilvl w:val="0"/>
          <w:numId w:val="2"/>
        </w:numPr>
        <w:rPr>
          <w:rStyle w:val="Strong"/>
        </w:rPr>
      </w:pPr>
      <w:r w:rsidRPr="004B4CEF">
        <w:rPr>
          <w:rStyle w:val="Strong"/>
        </w:rPr>
        <w:t>Asset list</w:t>
      </w:r>
    </w:p>
    <w:p w14:paraId="4AFCBEA5" w14:textId="77777777" w:rsidR="00BB219F" w:rsidRPr="004B4CEF" w:rsidRDefault="00BB219F" w:rsidP="00BB219F">
      <w:pPr>
        <w:pStyle w:val="Style1"/>
        <w:numPr>
          <w:ilvl w:val="0"/>
          <w:numId w:val="2"/>
        </w:numPr>
        <w:rPr>
          <w:rStyle w:val="Strong"/>
        </w:rPr>
      </w:pPr>
      <w:r w:rsidRPr="004B4CEF">
        <w:rPr>
          <w:rStyle w:val="Strong"/>
        </w:rPr>
        <w:t>Grounds maintenance and biodiversity</w:t>
      </w:r>
    </w:p>
    <w:p w14:paraId="5D2AA65E" w14:textId="77777777" w:rsidR="00BB219F" w:rsidRPr="004B4CEF" w:rsidRDefault="00BB219F" w:rsidP="00BB219F">
      <w:pPr>
        <w:pStyle w:val="Style1"/>
        <w:numPr>
          <w:ilvl w:val="0"/>
          <w:numId w:val="2"/>
        </w:numPr>
        <w:rPr>
          <w:rStyle w:val="Strong"/>
        </w:rPr>
      </w:pPr>
      <w:r w:rsidRPr="004B4CEF">
        <w:rPr>
          <w:rStyle w:val="Strong"/>
        </w:rPr>
        <w:t>Lair types and availability</w:t>
      </w:r>
    </w:p>
    <w:p w14:paraId="483D499A" w14:textId="77777777" w:rsidR="00BB219F" w:rsidRPr="004B4CEF" w:rsidRDefault="00BB219F" w:rsidP="00BB219F">
      <w:pPr>
        <w:pStyle w:val="Style1"/>
        <w:numPr>
          <w:ilvl w:val="0"/>
          <w:numId w:val="2"/>
        </w:numPr>
        <w:rPr>
          <w:rStyle w:val="Strong"/>
        </w:rPr>
      </w:pPr>
      <w:r w:rsidRPr="004B4CEF">
        <w:rPr>
          <w:rStyle w:val="Strong"/>
        </w:rPr>
        <w:t>Community involvement</w:t>
      </w:r>
    </w:p>
    <w:p w14:paraId="723D7089" w14:textId="77777777" w:rsidR="00BB219F" w:rsidRPr="004B4CEF" w:rsidRDefault="00BB219F" w:rsidP="00BB219F">
      <w:pPr>
        <w:pStyle w:val="Style1"/>
        <w:numPr>
          <w:ilvl w:val="0"/>
          <w:numId w:val="2"/>
        </w:numPr>
        <w:rPr>
          <w:rStyle w:val="Strong"/>
        </w:rPr>
      </w:pPr>
      <w:r w:rsidRPr="004B4CEF">
        <w:rPr>
          <w:rStyle w:val="Strong"/>
        </w:rPr>
        <w:t>Notable burials and monuments</w:t>
      </w:r>
    </w:p>
    <w:p w14:paraId="3A131E92" w14:textId="77777777" w:rsidR="00BB219F" w:rsidRPr="004B4CEF" w:rsidRDefault="00BB219F" w:rsidP="00BB219F">
      <w:pPr>
        <w:pStyle w:val="Style1"/>
        <w:numPr>
          <w:ilvl w:val="0"/>
          <w:numId w:val="2"/>
        </w:numPr>
        <w:rPr>
          <w:rStyle w:val="Strong"/>
        </w:rPr>
      </w:pPr>
      <w:r w:rsidRPr="004B4CEF">
        <w:rPr>
          <w:rStyle w:val="Strong"/>
        </w:rPr>
        <w:t>Map</w:t>
      </w:r>
    </w:p>
    <w:p w14:paraId="0A88A8F9" w14:textId="77777777" w:rsidR="00BB219F" w:rsidRPr="004B4CEF" w:rsidRDefault="00BB219F" w:rsidP="00BB219F">
      <w:pPr>
        <w:rPr>
          <w:rFonts w:ascii="Arial" w:hAnsi="Arial" w:cs="Arial"/>
        </w:rPr>
      </w:pPr>
    </w:p>
    <w:p w14:paraId="37C71B72" w14:textId="77777777" w:rsidR="00BB219F" w:rsidRPr="004B4CEF" w:rsidRDefault="00BB219F" w:rsidP="00BB219F">
      <w:pPr>
        <w:rPr>
          <w:rFonts w:ascii="Arial" w:hAnsi="Arial" w:cs="Arial"/>
        </w:rPr>
      </w:pPr>
    </w:p>
    <w:p w14:paraId="6C74A6B9" w14:textId="77777777" w:rsidR="00BB219F" w:rsidRPr="004B4CEF" w:rsidRDefault="00BB219F" w:rsidP="00BB219F">
      <w:pPr>
        <w:rPr>
          <w:rFonts w:ascii="Arial" w:hAnsi="Arial" w:cs="Arial"/>
        </w:rPr>
      </w:pPr>
    </w:p>
    <w:p w14:paraId="522CFDE5" w14:textId="77777777" w:rsidR="00BB219F" w:rsidRPr="004B4CEF" w:rsidRDefault="00BB219F" w:rsidP="00BB219F">
      <w:pPr>
        <w:rPr>
          <w:rFonts w:ascii="Arial" w:hAnsi="Arial" w:cs="Arial"/>
        </w:rPr>
      </w:pPr>
    </w:p>
    <w:p w14:paraId="2315093E" w14:textId="77777777" w:rsidR="00BB219F" w:rsidRPr="004B4CEF" w:rsidRDefault="00BB219F" w:rsidP="00BB219F">
      <w:pPr>
        <w:rPr>
          <w:rFonts w:ascii="Arial" w:hAnsi="Arial" w:cs="Arial"/>
        </w:rPr>
      </w:pPr>
    </w:p>
    <w:p w14:paraId="79105B33" w14:textId="77777777" w:rsidR="00BB219F" w:rsidRPr="004B4CEF" w:rsidRDefault="00BB219F" w:rsidP="00BB219F">
      <w:pPr>
        <w:rPr>
          <w:rFonts w:ascii="Arial" w:hAnsi="Arial" w:cs="Arial"/>
        </w:rPr>
      </w:pPr>
    </w:p>
    <w:p w14:paraId="03879EE7" w14:textId="77777777" w:rsidR="00BB219F" w:rsidRPr="004B4CEF" w:rsidRDefault="00BB219F" w:rsidP="00BB219F">
      <w:pPr>
        <w:rPr>
          <w:rFonts w:ascii="Arial" w:hAnsi="Arial" w:cs="Arial"/>
        </w:rPr>
      </w:pPr>
    </w:p>
    <w:p w14:paraId="04E7C2A3" w14:textId="77777777" w:rsidR="00BB219F" w:rsidRPr="004B4CEF" w:rsidRDefault="00BB219F" w:rsidP="00BB219F">
      <w:pPr>
        <w:rPr>
          <w:rFonts w:ascii="Arial" w:hAnsi="Arial" w:cs="Arial"/>
        </w:rPr>
      </w:pPr>
    </w:p>
    <w:p w14:paraId="4A229BF7" w14:textId="77777777" w:rsidR="00BB219F" w:rsidRPr="004B4CEF" w:rsidRDefault="00BB219F" w:rsidP="00BB219F">
      <w:pPr>
        <w:rPr>
          <w:rFonts w:ascii="Arial" w:hAnsi="Arial" w:cs="Arial"/>
        </w:rPr>
      </w:pPr>
    </w:p>
    <w:p w14:paraId="2CC627C7" w14:textId="77777777" w:rsidR="00BB219F" w:rsidRPr="004B4CEF" w:rsidRDefault="00BB219F" w:rsidP="00BB219F">
      <w:pPr>
        <w:rPr>
          <w:rFonts w:ascii="Arial" w:hAnsi="Arial" w:cs="Arial"/>
        </w:rPr>
      </w:pPr>
    </w:p>
    <w:p w14:paraId="48F0B6FD" w14:textId="77777777" w:rsidR="00BB219F" w:rsidRPr="004B4CEF" w:rsidRDefault="00BB219F" w:rsidP="00BB219F">
      <w:pPr>
        <w:rPr>
          <w:rFonts w:ascii="Arial" w:hAnsi="Arial" w:cs="Arial"/>
        </w:rPr>
      </w:pPr>
    </w:p>
    <w:p w14:paraId="55A8DC81" w14:textId="77777777" w:rsidR="00BB219F" w:rsidRPr="004B4CEF" w:rsidRDefault="00BB219F" w:rsidP="00BB219F">
      <w:pPr>
        <w:rPr>
          <w:rFonts w:ascii="Arial" w:hAnsi="Arial" w:cs="Arial"/>
        </w:rPr>
      </w:pPr>
    </w:p>
    <w:p w14:paraId="4A201D79" w14:textId="77777777" w:rsidR="00BB219F" w:rsidRPr="004B4CEF" w:rsidRDefault="00BB219F" w:rsidP="00BB219F">
      <w:pPr>
        <w:rPr>
          <w:rFonts w:ascii="Arial" w:hAnsi="Arial" w:cs="Arial"/>
        </w:rPr>
      </w:pPr>
    </w:p>
    <w:p w14:paraId="4D179847" w14:textId="77777777" w:rsidR="00BB219F" w:rsidRPr="004B4CEF" w:rsidRDefault="00BB219F" w:rsidP="00BB219F">
      <w:pPr>
        <w:rPr>
          <w:rFonts w:ascii="Arial" w:hAnsi="Arial" w:cs="Arial"/>
          <w:noProof/>
        </w:rPr>
      </w:pPr>
    </w:p>
    <w:p w14:paraId="1D39B629" w14:textId="77777777" w:rsidR="00BB219F" w:rsidRPr="004B4CEF" w:rsidRDefault="00BB219F" w:rsidP="00BB219F">
      <w:pPr>
        <w:rPr>
          <w:rFonts w:ascii="Arial" w:hAnsi="Arial" w:cs="Arial"/>
          <w:noProof/>
        </w:rPr>
      </w:pPr>
    </w:p>
    <w:p w14:paraId="4A0DF89E" w14:textId="77777777" w:rsidR="00BB219F" w:rsidRPr="004B4CEF" w:rsidRDefault="00BB219F" w:rsidP="00BB219F">
      <w:pPr>
        <w:rPr>
          <w:rFonts w:ascii="Arial" w:hAnsi="Arial" w:cs="Arial"/>
          <w:noProof/>
        </w:rPr>
      </w:pPr>
    </w:p>
    <w:p w14:paraId="1507A84F" w14:textId="77777777" w:rsidR="00BB219F" w:rsidRDefault="00BB219F" w:rsidP="00BB219F">
      <w:pPr>
        <w:rPr>
          <w:rFonts w:ascii="Arial" w:hAnsi="Arial" w:cs="Arial"/>
          <w:noProof/>
        </w:rPr>
      </w:pPr>
    </w:p>
    <w:p w14:paraId="742D4456" w14:textId="77777777" w:rsidR="00BB219F" w:rsidRDefault="00BB219F" w:rsidP="00BB219F">
      <w:pPr>
        <w:rPr>
          <w:rFonts w:ascii="Arial" w:hAnsi="Arial" w:cs="Arial"/>
          <w:noProof/>
        </w:rPr>
      </w:pPr>
    </w:p>
    <w:p w14:paraId="61D0892F" w14:textId="77777777" w:rsidR="00BB219F" w:rsidRPr="004B4CEF" w:rsidRDefault="00BB219F" w:rsidP="00BB219F">
      <w:pPr>
        <w:rPr>
          <w:rFonts w:ascii="Arial" w:hAnsi="Arial" w:cs="Arial"/>
          <w:noProof/>
        </w:rPr>
      </w:pPr>
    </w:p>
    <w:p w14:paraId="182BA98B" w14:textId="77777777" w:rsidR="00BB219F" w:rsidRPr="004B4CEF" w:rsidRDefault="00BB219F" w:rsidP="00BB219F">
      <w:pPr>
        <w:rPr>
          <w:rFonts w:ascii="Arial" w:hAnsi="Arial" w:cs="Arial"/>
        </w:rPr>
      </w:pPr>
    </w:p>
    <w:p w14:paraId="5E13E853" w14:textId="77777777" w:rsidR="00BB219F" w:rsidRPr="004B4CEF" w:rsidRDefault="00BB219F" w:rsidP="00BB219F">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BB219F" w:rsidRPr="004B4CEF" w14:paraId="6E72F7E4" w14:textId="77777777" w:rsidTr="0088017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3CC4A626"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Brief history</w:t>
            </w:r>
          </w:p>
        </w:tc>
        <w:tc>
          <w:tcPr>
            <w:tcW w:w="5453" w:type="dxa"/>
          </w:tcPr>
          <w:p w14:paraId="5F26CC28"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B9CCC1B" w14:textId="07A38DA2" w:rsidR="00BB219F" w:rsidRDefault="00BB219F" w:rsidP="00BB219F">
      <w:pPr>
        <w:rPr>
          <w:rFonts w:ascii="Arial" w:hAnsi="Arial" w:cs="Arial"/>
        </w:rPr>
      </w:pPr>
    </w:p>
    <w:p w14:paraId="60751E25" w14:textId="77777777" w:rsidR="00BB219F" w:rsidRPr="00A96B1F" w:rsidRDefault="00BB219F" w:rsidP="00BB219F">
      <w:pPr>
        <w:rPr>
          <w:rFonts w:ascii="Arial" w:hAnsi="Arial" w:cs="Arial"/>
        </w:rPr>
      </w:pPr>
      <w:r w:rsidRPr="00A96B1F">
        <w:rPr>
          <w:rFonts w:ascii="Arial" w:hAnsi="Arial" w:cs="Arial"/>
        </w:rPr>
        <w:t xml:space="preserve">Kirkliston Parish Church has served the community for centuries, with the building itself being one of the finest examples of Norman architecture in Scotland. While a church has stood on this site since at least the 12th century, it was significantly restored and altered in 1883 by the architect Hippolyte Blanc, who preserved the ancient Romanesque tower while updating the nave to serve the growing Victorian parish. The original churchyard surrounds the kirk, records for the earliest burials are limited, the headstones themselves provide the most reliable history, with a wide range of memorials dating from the 17th century onwards. As the population of Kirkliston expanded in the 19th century, the original churchyard became full, a common issue for historic parishes at the time. To address this, a large cemetery extension was added to the south and west. This newer section is well-laid out with open lawn areas and contains several Commonwealth War Graves from both World Wars, the cemetery remains in use today with graves still available. </w:t>
      </w:r>
    </w:p>
    <w:p w14:paraId="661B6FB4" w14:textId="77777777" w:rsidR="00BB219F" w:rsidRPr="004B4CEF" w:rsidRDefault="00BB219F" w:rsidP="00BB219F">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BB219F" w:rsidRPr="004B4CEF" w14:paraId="55ADFD7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594EFF66"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46A8D2DB"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24653427" w14:textId="77777777" w:rsidR="00BB219F" w:rsidRDefault="00BB219F" w:rsidP="00BB219F">
      <w:pPr>
        <w:rPr>
          <w:rFonts w:ascii="Arial" w:hAnsi="Arial" w:cs="Arial"/>
        </w:rPr>
      </w:pPr>
    </w:p>
    <w:p w14:paraId="50CD6206" w14:textId="18675FA0" w:rsidR="00BB219F" w:rsidRPr="00A96B1F" w:rsidRDefault="00BB219F" w:rsidP="00BB219F">
      <w:pPr>
        <w:rPr>
          <w:rFonts w:ascii="Arial" w:hAnsi="Arial" w:cs="Arial"/>
        </w:rPr>
      </w:pPr>
      <w:r w:rsidRPr="00A96B1F">
        <w:rPr>
          <w:rFonts w:ascii="Arial" w:hAnsi="Arial" w:cs="Arial"/>
        </w:rPr>
        <w:t>Kirkliston Churchyard is primarily accessed from The Square through double black iron gates set into stone pillars, with four stone steps leading up into the elevated grounds. Upon entry, the historic kirk building stands to the right, while a traditional stone building is situated to the left. The burial sections are immediately visible, and a tarmac footpath guides visitors toward and around the church. These original sections consist of open lawn areas with no formal pathways between the individual rows, showcasing a wide variety of old memorials that vary in size and style. To the rear of the church, the grounds transition into the cemetery extension</w:t>
      </w:r>
      <w:r w:rsidR="005B6336">
        <w:rPr>
          <w:rFonts w:ascii="Arial" w:hAnsi="Arial" w:cs="Arial"/>
        </w:rPr>
        <w:t>, a stone wall and set of steps separate the two</w:t>
      </w:r>
      <w:r w:rsidRPr="00A96B1F">
        <w:rPr>
          <w:rFonts w:ascii="Arial" w:hAnsi="Arial" w:cs="Arial"/>
        </w:rPr>
        <w:t>.</w:t>
      </w:r>
      <w:r w:rsidR="005B6336">
        <w:rPr>
          <w:rFonts w:ascii="Arial" w:hAnsi="Arial" w:cs="Arial"/>
        </w:rPr>
        <w:t xml:space="preserve"> The tarmac path continues into the cemetery, separating the two burial sections and leading to the second pedestrian entrance on Manse Road.</w:t>
      </w:r>
      <w:r w:rsidRPr="00A96B1F">
        <w:rPr>
          <w:rFonts w:ascii="Arial" w:hAnsi="Arial" w:cs="Arial"/>
        </w:rPr>
        <w:t xml:space="preserve"> Like the older churchyard, these sections are well-ordered open lawn areas without internal paths between the graves. The entire site is securely enclosed by stone walls of varying heights, maintaining a clear boundary for the historic parish grounds. Many headstones of varying sizes and styles, including many 17th and 18th-century stones and modern memorials. </w:t>
      </w:r>
    </w:p>
    <w:p w14:paraId="723672AB" w14:textId="77777777" w:rsidR="00BB219F" w:rsidRPr="00A96B1F" w:rsidRDefault="00BB219F" w:rsidP="00BB219F">
      <w:pPr>
        <w:rPr>
          <w:rFonts w:ascii="Arial" w:hAnsi="Arial" w:cs="Arial"/>
        </w:rPr>
      </w:pPr>
      <w:r w:rsidRPr="00A96B1F">
        <w:rPr>
          <w:rFonts w:ascii="Arial" w:hAnsi="Arial" w:cs="Arial"/>
        </w:rPr>
        <w:t>The newest part of the cemetery is situated on a slight slope and is conveniently accessed from The Square, just outside the main churchyard boundary. A tarmac path leads from the churchyard back into the square, where a separate set of double iron gates set into stone pillars marks the entrance to this modern section. This area is well organised and laid out, featuring tarmac paths between the sections that provide easy access for visitors. The memorials in this newest addition are predominantly modern granite headstones. The entire site remains securely enclosed by stone walls of varying heights, maintaining the protected character of the parish grounds.</w:t>
      </w:r>
    </w:p>
    <w:p w14:paraId="3EE420DC" w14:textId="77777777" w:rsidR="00BB219F" w:rsidRDefault="00BB219F" w:rsidP="00BB219F">
      <w:pPr>
        <w:rPr>
          <w:rFonts w:ascii="Arial" w:hAnsi="Arial" w:cs="Arial"/>
        </w:rPr>
      </w:pPr>
    </w:p>
    <w:p w14:paraId="131CB347" w14:textId="77777777" w:rsidR="00BB219F" w:rsidRDefault="00BB219F" w:rsidP="00BB219F">
      <w:pPr>
        <w:rPr>
          <w:rFonts w:ascii="Arial" w:hAnsi="Arial" w:cs="Arial"/>
        </w:rPr>
      </w:pPr>
    </w:p>
    <w:p w14:paraId="2BDD0431" w14:textId="77777777" w:rsidR="00BB219F" w:rsidRDefault="00BB219F" w:rsidP="00BB219F">
      <w:pPr>
        <w:rPr>
          <w:rFonts w:ascii="Arial" w:hAnsi="Arial" w:cs="Arial"/>
        </w:rPr>
      </w:pPr>
    </w:p>
    <w:p w14:paraId="07350DA9" w14:textId="77777777" w:rsidR="00BB219F" w:rsidRPr="004B4CEF" w:rsidRDefault="00BB219F" w:rsidP="00BB219F">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BB219F" w:rsidRPr="004B4CEF" w14:paraId="4CB08CD3"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598E8C7D" w14:textId="77777777" w:rsidR="00BB219F" w:rsidRPr="004B4CEF" w:rsidRDefault="00BB219F" w:rsidP="00BB219F">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BB219F" w:rsidRPr="004B4CEF" w14:paraId="438CBC78"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C174655" w14:textId="77777777" w:rsidR="00BB219F" w:rsidRPr="004B4CEF" w:rsidRDefault="00BB219F" w:rsidP="0088017F">
            <w:pPr>
              <w:spacing w:before="160" w:after="80"/>
              <w:rPr>
                <w:rFonts w:eastAsia="Times New Roman" w:cs="Arial"/>
                <w:szCs w:val="22"/>
              </w:rPr>
            </w:pPr>
            <w:r w:rsidRPr="004B4CEF">
              <w:rPr>
                <w:rFonts w:eastAsia="Times New Roman" w:cs="Arial"/>
                <w:szCs w:val="22"/>
              </w:rPr>
              <w:t>Name</w:t>
            </w:r>
          </w:p>
        </w:tc>
        <w:tc>
          <w:tcPr>
            <w:tcW w:w="6390" w:type="dxa"/>
          </w:tcPr>
          <w:p w14:paraId="13F1EFE4" w14:textId="6C344C7D"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Kirkliston Churchyard and Cemetery</w:t>
            </w:r>
          </w:p>
        </w:tc>
      </w:tr>
      <w:tr w:rsidR="00BB219F" w:rsidRPr="004B4CEF" w14:paraId="49265056"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09271BBE" w14:textId="77777777" w:rsidR="00BB219F" w:rsidRPr="004B4CEF" w:rsidRDefault="00BB219F" w:rsidP="0088017F">
            <w:pPr>
              <w:spacing w:before="160" w:after="80"/>
              <w:rPr>
                <w:rFonts w:eastAsia="Times New Roman" w:cs="Arial"/>
                <w:szCs w:val="22"/>
              </w:rPr>
            </w:pPr>
            <w:r w:rsidRPr="004B4CEF">
              <w:rPr>
                <w:rFonts w:eastAsia="Times New Roman" w:cs="Arial"/>
                <w:szCs w:val="22"/>
              </w:rPr>
              <w:t>Address</w:t>
            </w:r>
          </w:p>
        </w:tc>
        <w:tc>
          <w:tcPr>
            <w:tcW w:w="6390" w:type="dxa"/>
          </w:tcPr>
          <w:p w14:paraId="3C5FFAD3" w14:textId="53D823BE"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7B The Square Edinburgh</w:t>
            </w:r>
          </w:p>
        </w:tc>
      </w:tr>
      <w:tr w:rsidR="00BB219F" w:rsidRPr="004B4CEF" w14:paraId="7D398FE0"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5DE4CB5B" w14:textId="77777777" w:rsidR="00BB219F" w:rsidRPr="004B4CEF" w:rsidRDefault="00BB219F" w:rsidP="0088017F">
            <w:pPr>
              <w:spacing w:before="160" w:after="80"/>
              <w:rPr>
                <w:rFonts w:eastAsia="Times New Roman" w:cs="Arial"/>
                <w:szCs w:val="22"/>
              </w:rPr>
            </w:pPr>
            <w:r w:rsidRPr="004B4CEF">
              <w:rPr>
                <w:rFonts w:eastAsia="Times New Roman" w:cs="Arial"/>
                <w:szCs w:val="22"/>
              </w:rPr>
              <w:t>Postcode</w:t>
            </w:r>
          </w:p>
        </w:tc>
        <w:tc>
          <w:tcPr>
            <w:tcW w:w="6390" w:type="dxa"/>
          </w:tcPr>
          <w:p w14:paraId="2D5A5347" w14:textId="238C3A99"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EH29 9AX</w:t>
            </w:r>
          </w:p>
        </w:tc>
      </w:tr>
      <w:tr w:rsidR="00BB219F" w:rsidRPr="004B4CEF" w14:paraId="08E21A79"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4517059" w14:textId="77777777" w:rsidR="00BB219F" w:rsidRPr="004B4CEF" w:rsidRDefault="00BB219F" w:rsidP="0088017F">
            <w:pPr>
              <w:spacing w:before="160" w:after="80"/>
              <w:rPr>
                <w:rFonts w:eastAsia="Times New Roman" w:cs="Arial"/>
                <w:szCs w:val="22"/>
              </w:rPr>
            </w:pPr>
            <w:r w:rsidRPr="004B4CEF">
              <w:rPr>
                <w:rFonts w:eastAsia="Times New Roman" w:cs="Arial"/>
                <w:szCs w:val="22"/>
              </w:rPr>
              <w:t>Ownership</w:t>
            </w:r>
          </w:p>
        </w:tc>
        <w:tc>
          <w:tcPr>
            <w:tcW w:w="6390" w:type="dxa"/>
          </w:tcPr>
          <w:p w14:paraId="634FD66E"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BB219F" w:rsidRPr="004B4CEF" w14:paraId="358EA8A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51E45A2" w14:textId="77777777" w:rsidR="00BB219F" w:rsidRPr="004B4CEF" w:rsidRDefault="00BB219F" w:rsidP="0088017F">
            <w:pPr>
              <w:spacing w:before="160" w:after="80"/>
              <w:rPr>
                <w:rFonts w:eastAsia="Times New Roman" w:cs="Arial"/>
                <w:szCs w:val="22"/>
              </w:rPr>
            </w:pPr>
            <w:r w:rsidRPr="004B4CEF">
              <w:rPr>
                <w:rFonts w:eastAsia="Times New Roman" w:cs="Arial"/>
                <w:szCs w:val="22"/>
              </w:rPr>
              <w:t>Date site acquired</w:t>
            </w:r>
          </w:p>
        </w:tc>
        <w:tc>
          <w:tcPr>
            <w:tcW w:w="6390" w:type="dxa"/>
          </w:tcPr>
          <w:p w14:paraId="55624219" w14:textId="64F1D4BD"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1855</w:t>
            </w:r>
          </w:p>
        </w:tc>
      </w:tr>
      <w:tr w:rsidR="00BB219F" w:rsidRPr="004B4CEF" w14:paraId="29B5550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CE8D3E7" w14:textId="77777777" w:rsidR="00BB219F" w:rsidRPr="004B4CEF" w:rsidRDefault="00BB219F" w:rsidP="0088017F">
            <w:pPr>
              <w:spacing w:before="160" w:after="80"/>
              <w:rPr>
                <w:rFonts w:eastAsia="Times New Roman" w:cs="Arial"/>
                <w:szCs w:val="22"/>
              </w:rPr>
            </w:pPr>
            <w:r w:rsidRPr="004B4CEF">
              <w:rPr>
                <w:rFonts w:eastAsia="Times New Roman" w:cs="Arial"/>
                <w:szCs w:val="22"/>
              </w:rPr>
              <w:t>Size</w:t>
            </w:r>
          </w:p>
        </w:tc>
        <w:tc>
          <w:tcPr>
            <w:tcW w:w="6390" w:type="dxa"/>
          </w:tcPr>
          <w:p w14:paraId="4B161876" w14:textId="5DAC9FA4" w:rsidR="00BB219F" w:rsidRPr="004B4CEF" w:rsidRDefault="0090318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0.</w:t>
            </w:r>
            <w:r w:rsidR="00600A48">
              <w:rPr>
                <w:rFonts w:eastAsia="Times New Roman" w:cs="Arial"/>
                <w:szCs w:val="22"/>
              </w:rPr>
              <w:t>88</w:t>
            </w:r>
            <w:r>
              <w:rPr>
                <w:rFonts w:eastAsia="Times New Roman" w:cs="Arial"/>
                <w:szCs w:val="22"/>
              </w:rPr>
              <w:t xml:space="preserve"> hectares </w:t>
            </w:r>
            <w:r w:rsidR="00600A48">
              <w:rPr>
                <w:rFonts w:eastAsia="Times New Roman" w:cs="Arial"/>
                <w:szCs w:val="22"/>
              </w:rPr>
              <w:t>in total</w:t>
            </w:r>
          </w:p>
        </w:tc>
      </w:tr>
      <w:tr w:rsidR="00BB219F" w:rsidRPr="004B4CEF" w14:paraId="103CCE17"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2C8B2E61" w14:textId="77777777" w:rsidR="00BB219F" w:rsidRPr="004B4CEF" w:rsidRDefault="00BB219F" w:rsidP="0088017F">
            <w:pPr>
              <w:spacing w:before="160" w:after="80"/>
              <w:rPr>
                <w:rFonts w:eastAsia="Times New Roman" w:cs="Arial"/>
                <w:szCs w:val="22"/>
              </w:rPr>
            </w:pPr>
            <w:r w:rsidRPr="004B4CEF">
              <w:rPr>
                <w:rFonts w:eastAsia="Times New Roman" w:cs="Arial"/>
                <w:szCs w:val="22"/>
              </w:rPr>
              <w:t>Conservation area</w:t>
            </w:r>
          </w:p>
        </w:tc>
        <w:tc>
          <w:tcPr>
            <w:tcW w:w="6390" w:type="dxa"/>
          </w:tcPr>
          <w:p w14:paraId="727F145B"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w:t>
            </w:r>
          </w:p>
        </w:tc>
      </w:tr>
      <w:tr w:rsidR="00BB219F" w:rsidRPr="004B4CEF" w14:paraId="16603DAC"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7BAF28B" w14:textId="77777777" w:rsidR="00BB219F" w:rsidRPr="004B4CEF" w:rsidRDefault="00BB219F" w:rsidP="0088017F">
            <w:pPr>
              <w:spacing w:before="160" w:after="80"/>
              <w:rPr>
                <w:rFonts w:eastAsia="Times New Roman" w:cs="Arial"/>
                <w:szCs w:val="22"/>
              </w:rPr>
            </w:pPr>
            <w:r w:rsidRPr="004B4CEF">
              <w:rPr>
                <w:rFonts w:eastAsia="Times New Roman" w:cs="Arial"/>
                <w:szCs w:val="22"/>
              </w:rPr>
              <w:t>Tree preservation</w:t>
            </w:r>
          </w:p>
        </w:tc>
        <w:tc>
          <w:tcPr>
            <w:tcW w:w="6390" w:type="dxa"/>
          </w:tcPr>
          <w:p w14:paraId="29F77C17" w14:textId="137E153D" w:rsidR="00BB219F" w:rsidRPr="004B4CEF" w:rsidRDefault="00807FF0"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BB219F" w:rsidRPr="004B4CEF" w14:paraId="04A51CCD"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052AB59F" w14:textId="77777777" w:rsidR="00BB219F" w:rsidRPr="004B4CEF" w:rsidRDefault="00BB219F" w:rsidP="0088017F">
            <w:pPr>
              <w:spacing w:before="160" w:after="80"/>
              <w:rPr>
                <w:rFonts w:eastAsia="Times New Roman" w:cs="Arial"/>
                <w:szCs w:val="22"/>
              </w:rPr>
            </w:pPr>
            <w:r w:rsidRPr="004B4CEF">
              <w:rPr>
                <w:rFonts w:eastAsia="Times New Roman" w:cs="Arial"/>
                <w:szCs w:val="22"/>
              </w:rPr>
              <w:t>Listing</w:t>
            </w:r>
          </w:p>
        </w:tc>
        <w:tc>
          <w:tcPr>
            <w:tcW w:w="6390" w:type="dxa"/>
          </w:tcPr>
          <w:p w14:paraId="528648D6" w14:textId="6102A4BD" w:rsidR="00BB219F" w:rsidRPr="004B4CEF" w:rsidRDefault="00807FF0"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A</w:t>
            </w:r>
          </w:p>
        </w:tc>
      </w:tr>
      <w:tr w:rsidR="00BB219F" w:rsidRPr="004B4CEF" w14:paraId="1A2C8E7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D4E9CE5" w14:textId="77777777" w:rsidR="00BB219F" w:rsidRPr="004B4CEF" w:rsidRDefault="00BB219F" w:rsidP="0088017F">
            <w:pPr>
              <w:spacing w:before="160" w:after="80"/>
              <w:rPr>
                <w:rFonts w:eastAsia="Times New Roman" w:cs="Arial"/>
                <w:szCs w:val="22"/>
              </w:rPr>
            </w:pPr>
            <w:r w:rsidRPr="004B4CEF">
              <w:rPr>
                <w:rFonts w:eastAsia="Times New Roman" w:cs="Arial"/>
                <w:szCs w:val="22"/>
              </w:rPr>
              <w:t>Access</w:t>
            </w:r>
          </w:p>
        </w:tc>
        <w:tc>
          <w:tcPr>
            <w:tcW w:w="6390" w:type="dxa"/>
          </w:tcPr>
          <w:p w14:paraId="5BE5CE6A" w14:textId="24E06E65"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Pedestrian</w:t>
            </w:r>
          </w:p>
        </w:tc>
      </w:tr>
      <w:tr w:rsidR="00BB219F" w:rsidRPr="004B4CEF" w14:paraId="4B3C54C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A61B8BB" w14:textId="77777777" w:rsidR="00BB219F" w:rsidRPr="004B4CEF" w:rsidRDefault="00BB219F" w:rsidP="0088017F">
            <w:pPr>
              <w:spacing w:before="160" w:after="80"/>
              <w:rPr>
                <w:rFonts w:eastAsia="Times New Roman" w:cs="Arial"/>
                <w:szCs w:val="22"/>
              </w:rPr>
            </w:pPr>
            <w:r w:rsidRPr="004B4CEF">
              <w:rPr>
                <w:rFonts w:eastAsia="Times New Roman" w:cs="Arial"/>
                <w:szCs w:val="22"/>
              </w:rPr>
              <w:t>Opening hours</w:t>
            </w:r>
          </w:p>
        </w:tc>
        <w:tc>
          <w:tcPr>
            <w:tcW w:w="6390" w:type="dxa"/>
          </w:tcPr>
          <w:p w14:paraId="51F8A770"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24 hours</w:t>
            </w:r>
          </w:p>
        </w:tc>
      </w:tr>
    </w:tbl>
    <w:p w14:paraId="648DD92B" w14:textId="77777777" w:rsidR="00BB219F" w:rsidRDefault="00BB219F" w:rsidP="00BB219F">
      <w:pPr>
        <w:rPr>
          <w:rFonts w:ascii="Arial" w:hAnsi="Arial" w:cs="Arial"/>
        </w:rPr>
      </w:pPr>
    </w:p>
    <w:p w14:paraId="30D13644" w14:textId="77777777" w:rsidR="00BB219F" w:rsidRDefault="00BB219F" w:rsidP="00BB219F">
      <w:pPr>
        <w:rPr>
          <w:rFonts w:ascii="Arial" w:hAnsi="Arial" w:cs="Arial"/>
        </w:rPr>
      </w:pPr>
    </w:p>
    <w:p w14:paraId="651B9AE7" w14:textId="77777777" w:rsidR="00BB219F" w:rsidRDefault="00BB219F" w:rsidP="00BB219F">
      <w:pPr>
        <w:rPr>
          <w:rFonts w:ascii="Arial" w:hAnsi="Arial" w:cs="Arial"/>
        </w:rPr>
      </w:pPr>
    </w:p>
    <w:p w14:paraId="6F1285B4" w14:textId="77777777" w:rsidR="00BB219F" w:rsidRDefault="00BB219F" w:rsidP="00BB219F">
      <w:pPr>
        <w:rPr>
          <w:rFonts w:ascii="Arial" w:hAnsi="Arial" w:cs="Arial"/>
        </w:rPr>
      </w:pPr>
    </w:p>
    <w:p w14:paraId="34A038E9" w14:textId="77777777" w:rsidR="00BB219F" w:rsidRDefault="00BB219F" w:rsidP="00BB219F">
      <w:pPr>
        <w:rPr>
          <w:rFonts w:ascii="Arial" w:hAnsi="Arial" w:cs="Arial"/>
        </w:rPr>
      </w:pPr>
    </w:p>
    <w:p w14:paraId="01B4197E" w14:textId="77777777" w:rsidR="00BB219F" w:rsidRDefault="00BB219F" w:rsidP="00BB219F">
      <w:pPr>
        <w:rPr>
          <w:rFonts w:ascii="Arial" w:hAnsi="Arial" w:cs="Arial"/>
        </w:rPr>
      </w:pPr>
    </w:p>
    <w:p w14:paraId="754297E4" w14:textId="77777777" w:rsidR="00BB219F" w:rsidRDefault="00BB219F" w:rsidP="00BB219F">
      <w:pPr>
        <w:rPr>
          <w:rFonts w:ascii="Arial" w:hAnsi="Arial" w:cs="Arial"/>
        </w:rPr>
      </w:pPr>
    </w:p>
    <w:p w14:paraId="16C9EA9D" w14:textId="77777777" w:rsidR="00BB219F" w:rsidRDefault="00BB219F" w:rsidP="00BB219F">
      <w:pPr>
        <w:rPr>
          <w:rFonts w:ascii="Arial" w:hAnsi="Arial" w:cs="Arial"/>
        </w:rPr>
      </w:pPr>
    </w:p>
    <w:p w14:paraId="5B3A38EA" w14:textId="77777777" w:rsidR="00BB219F" w:rsidRDefault="00BB219F" w:rsidP="00BB219F">
      <w:pPr>
        <w:rPr>
          <w:rFonts w:ascii="Arial" w:hAnsi="Arial" w:cs="Arial"/>
        </w:rPr>
      </w:pPr>
    </w:p>
    <w:p w14:paraId="63A64578" w14:textId="77777777" w:rsidR="00BB219F" w:rsidRDefault="00BB219F" w:rsidP="00BB219F">
      <w:pPr>
        <w:rPr>
          <w:rFonts w:ascii="Arial" w:hAnsi="Arial" w:cs="Arial"/>
        </w:rPr>
      </w:pPr>
    </w:p>
    <w:p w14:paraId="7CC3EBF9" w14:textId="77777777" w:rsidR="00BB219F" w:rsidRDefault="00BB219F" w:rsidP="00BB219F">
      <w:pPr>
        <w:rPr>
          <w:rFonts w:ascii="Arial" w:hAnsi="Arial" w:cs="Arial"/>
        </w:rPr>
      </w:pPr>
    </w:p>
    <w:p w14:paraId="0340B86E" w14:textId="77777777" w:rsidR="00BB219F" w:rsidRPr="004B4CEF" w:rsidRDefault="00BB219F" w:rsidP="00BB219F">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BB219F" w:rsidRPr="004B4CEF" w14:paraId="25D870A1" w14:textId="77777777" w:rsidTr="0088017F">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64F008EF" w14:textId="77777777" w:rsidR="00BB219F" w:rsidRPr="004B4CEF" w:rsidRDefault="00BB219F" w:rsidP="00BB219F">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6793A2C6" w14:textId="77777777" w:rsidR="00BB219F" w:rsidRPr="004B4CEF" w:rsidRDefault="00BB219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BB219F" w:rsidRPr="004B4CEF" w14:paraId="3B05CB4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B659D23" w14:textId="77777777" w:rsidR="00BB219F" w:rsidRPr="004B4CEF" w:rsidRDefault="00BB219F" w:rsidP="0088017F">
            <w:pPr>
              <w:spacing w:before="160" w:after="80"/>
              <w:rPr>
                <w:rFonts w:eastAsia="Times New Roman" w:cs="Arial"/>
                <w:szCs w:val="22"/>
              </w:rPr>
            </w:pPr>
            <w:r w:rsidRPr="004B4CEF">
              <w:rPr>
                <w:rFonts w:eastAsia="Times New Roman" w:cs="Arial"/>
                <w:szCs w:val="22"/>
              </w:rPr>
              <w:t>Asset</w:t>
            </w:r>
          </w:p>
        </w:tc>
        <w:tc>
          <w:tcPr>
            <w:tcW w:w="3693" w:type="dxa"/>
          </w:tcPr>
          <w:p w14:paraId="044A40F4"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Location</w:t>
            </w:r>
          </w:p>
        </w:tc>
        <w:tc>
          <w:tcPr>
            <w:tcW w:w="3693" w:type="dxa"/>
          </w:tcPr>
          <w:p w14:paraId="2FAA8039"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Information </w:t>
            </w:r>
          </w:p>
        </w:tc>
      </w:tr>
      <w:tr w:rsidR="00BB219F" w:rsidRPr="004B4CEF" w14:paraId="6CDCB5A4" w14:textId="77777777" w:rsidTr="0088017F">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854EC1D" w14:textId="77777777" w:rsidR="00BB219F" w:rsidRPr="004B4CEF" w:rsidRDefault="00BB219F" w:rsidP="0088017F">
            <w:pPr>
              <w:spacing w:before="160" w:after="80"/>
              <w:rPr>
                <w:rFonts w:eastAsia="Times New Roman" w:cs="Arial"/>
                <w:szCs w:val="22"/>
              </w:rPr>
            </w:pPr>
            <w:r w:rsidRPr="004B4CEF">
              <w:rPr>
                <w:rFonts w:eastAsia="Times New Roman" w:cs="Arial"/>
                <w:szCs w:val="22"/>
              </w:rPr>
              <w:t>Waiting room</w:t>
            </w:r>
          </w:p>
        </w:tc>
        <w:tc>
          <w:tcPr>
            <w:tcW w:w="3693" w:type="dxa"/>
          </w:tcPr>
          <w:p w14:paraId="1CF2F5A5"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FC67E01"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BB219F" w:rsidRPr="004B4CEF" w14:paraId="4A3D887E" w14:textId="77777777" w:rsidTr="0088017F">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6A314724" w14:textId="77777777" w:rsidR="00BB219F" w:rsidRPr="004B4CEF" w:rsidRDefault="00BB219F" w:rsidP="0088017F">
            <w:pPr>
              <w:spacing w:before="160" w:after="80"/>
              <w:rPr>
                <w:rFonts w:eastAsia="Times New Roman" w:cs="Arial"/>
                <w:szCs w:val="22"/>
              </w:rPr>
            </w:pPr>
            <w:r w:rsidRPr="004B4CEF">
              <w:rPr>
                <w:rFonts w:eastAsia="Times New Roman" w:cs="Arial"/>
                <w:szCs w:val="22"/>
              </w:rPr>
              <w:t>Toilets</w:t>
            </w:r>
          </w:p>
        </w:tc>
        <w:tc>
          <w:tcPr>
            <w:tcW w:w="3693" w:type="dxa"/>
          </w:tcPr>
          <w:p w14:paraId="7F8325F0"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5535DAC"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BB219F" w:rsidRPr="004B4CEF" w14:paraId="5315A9F6"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5AA3107" w14:textId="77777777" w:rsidR="00BB219F" w:rsidRPr="004B4CEF" w:rsidRDefault="00BB219F" w:rsidP="0088017F">
            <w:pPr>
              <w:spacing w:before="160" w:after="80"/>
              <w:rPr>
                <w:rFonts w:eastAsia="Times New Roman" w:cs="Arial"/>
                <w:szCs w:val="22"/>
              </w:rPr>
            </w:pPr>
            <w:r w:rsidRPr="004B4CEF">
              <w:rPr>
                <w:rFonts w:eastAsia="Times New Roman" w:cs="Arial"/>
                <w:szCs w:val="22"/>
              </w:rPr>
              <w:t xml:space="preserve">CCTV </w:t>
            </w:r>
          </w:p>
        </w:tc>
        <w:tc>
          <w:tcPr>
            <w:tcW w:w="3693" w:type="dxa"/>
          </w:tcPr>
          <w:p w14:paraId="5D27988E"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53147692"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BB219F" w:rsidRPr="004B4CEF" w14:paraId="31588106"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012623EE" w14:textId="77777777" w:rsidR="00BB219F" w:rsidRPr="004B4CEF" w:rsidRDefault="00BB219F" w:rsidP="0088017F">
            <w:pPr>
              <w:spacing w:before="160" w:after="80"/>
              <w:rPr>
                <w:rFonts w:eastAsia="Times New Roman" w:cs="Arial"/>
                <w:szCs w:val="22"/>
              </w:rPr>
            </w:pPr>
            <w:r w:rsidRPr="004B4CEF">
              <w:rPr>
                <w:rFonts w:eastAsia="Times New Roman" w:cs="Arial"/>
                <w:szCs w:val="22"/>
              </w:rPr>
              <w:t xml:space="preserve">Signage </w:t>
            </w:r>
          </w:p>
        </w:tc>
        <w:tc>
          <w:tcPr>
            <w:tcW w:w="3693" w:type="dxa"/>
          </w:tcPr>
          <w:p w14:paraId="2F3D019B" w14:textId="417D74B1"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 xml:space="preserve">Cemetery </w:t>
            </w:r>
            <w:r>
              <w:rPr>
                <w:rFonts w:eastAsia="Times New Roman" w:cs="Arial"/>
                <w:szCs w:val="22"/>
              </w:rPr>
              <w:t xml:space="preserve">and Churchyard </w:t>
            </w:r>
            <w:r w:rsidRPr="004B4CEF">
              <w:rPr>
                <w:rFonts w:eastAsia="Times New Roman" w:cs="Arial"/>
                <w:szCs w:val="22"/>
              </w:rPr>
              <w:t>gates</w:t>
            </w:r>
          </w:p>
        </w:tc>
        <w:tc>
          <w:tcPr>
            <w:tcW w:w="3693" w:type="dxa"/>
          </w:tcPr>
          <w:p w14:paraId="52736E3A"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BB219F" w:rsidRPr="004B4CEF" w14:paraId="3AAAB713"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B5A8C29" w14:textId="77777777" w:rsidR="00BB219F" w:rsidRPr="004B4CEF" w:rsidRDefault="00BB219F" w:rsidP="0088017F">
            <w:pPr>
              <w:spacing w:before="160" w:after="80"/>
              <w:rPr>
                <w:rFonts w:eastAsia="Times New Roman" w:cs="Arial"/>
                <w:szCs w:val="22"/>
              </w:rPr>
            </w:pPr>
            <w:r w:rsidRPr="004B4CEF">
              <w:rPr>
                <w:rFonts w:eastAsia="Times New Roman" w:cs="Arial"/>
                <w:szCs w:val="22"/>
              </w:rPr>
              <w:t>Cabinet signage</w:t>
            </w:r>
          </w:p>
        </w:tc>
        <w:tc>
          <w:tcPr>
            <w:tcW w:w="3693" w:type="dxa"/>
          </w:tcPr>
          <w:p w14:paraId="4BBFD796" w14:textId="1EBEE641"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Cemetery </w:t>
            </w:r>
            <w:r>
              <w:rPr>
                <w:rFonts w:eastAsia="Times New Roman" w:cs="Arial"/>
                <w:szCs w:val="22"/>
              </w:rPr>
              <w:t xml:space="preserve">and Churchyard </w:t>
            </w:r>
            <w:r w:rsidRPr="004B4CEF">
              <w:rPr>
                <w:rFonts w:eastAsia="Times New Roman" w:cs="Arial"/>
                <w:szCs w:val="22"/>
              </w:rPr>
              <w:t>entranc</w:t>
            </w:r>
            <w:r>
              <w:rPr>
                <w:rFonts w:eastAsia="Times New Roman" w:cs="Arial"/>
                <w:szCs w:val="22"/>
              </w:rPr>
              <w:t>es</w:t>
            </w:r>
          </w:p>
        </w:tc>
        <w:tc>
          <w:tcPr>
            <w:tcW w:w="3693" w:type="dxa"/>
          </w:tcPr>
          <w:p w14:paraId="19BE7567"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Sign welcoming cemetery users, displaying cemetery rules, biodiversity information, other useful information</w:t>
            </w:r>
          </w:p>
        </w:tc>
      </w:tr>
      <w:tr w:rsidR="00BB219F" w:rsidRPr="004B4CEF" w14:paraId="358C9E1E"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23E38C2" w14:textId="77777777" w:rsidR="00BB219F" w:rsidRPr="004B4CEF" w:rsidRDefault="00BB219F" w:rsidP="0088017F">
            <w:pPr>
              <w:spacing w:before="160" w:after="80"/>
              <w:rPr>
                <w:rFonts w:eastAsia="Times New Roman" w:cs="Arial"/>
                <w:szCs w:val="22"/>
              </w:rPr>
            </w:pPr>
            <w:r w:rsidRPr="004B4CEF">
              <w:rPr>
                <w:rFonts w:eastAsia="Times New Roman" w:cs="Arial"/>
                <w:szCs w:val="22"/>
              </w:rPr>
              <w:t>Car park</w:t>
            </w:r>
          </w:p>
        </w:tc>
        <w:tc>
          <w:tcPr>
            <w:tcW w:w="3693" w:type="dxa"/>
          </w:tcPr>
          <w:p w14:paraId="681430AF" w14:textId="0E23BEC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699C8AFB" w14:textId="727BFFCE"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BB219F" w:rsidRPr="004B4CEF" w14:paraId="602ABB8F"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E9AC40E" w14:textId="77777777" w:rsidR="00BB219F" w:rsidRPr="004B4CEF" w:rsidRDefault="00BB219F" w:rsidP="0088017F">
            <w:pPr>
              <w:spacing w:before="160" w:after="80"/>
              <w:rPr>
                <w:rFonts w:eastAsia="Times New Roman" w:cs="Arial"/>
                <w:szCs w:val="22"/>
              </w:rPr>
            </w:pPr>
            <w:r w:rsidRPr="004B4CEF">
              <w:rPr>
                <w:rFonts w:eastAsia="Times New Roman" w:cs="Arial"/>
                <w:szCs w:val="22"/>
              </w:rPr>
              <w:t>Disabled parking</w:t>
            </w:r>
          </w:p>
        </w:tc>
        <w:tc>
          <w:tcPr>
            <w:tcW w:w="3693" w:type="dxa"/>
          </w:tcPr>
          <w:p w14:paraId="42604126"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01B03696"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BB219F" w:rsidRPr="004B4CEF" w14:paraId="292E5ACB"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26A3717" w14:textId="77777777" w:rsidR="00BB219F" w:rsidRPr="004B4CEF" w:rsidRDefault="00BB219F" w:rsidP="0088017F">
            <w:pPr>
              <w:spacing w:before="160" w:after="80"/>
              <w:rPr>
                <w:rFonts w:eastAsia="Times New Roman" w:cs="Arial"/>
                <w:szCs w:val="22"/>
              </w:rPr>
            </w:pPr>
            <w:r w:rsidRPr="004B4CEF">
              <w:rPr>
                <w:rFonts w:eastAsia="Times New Roman" w:cs="Arial"/>
                <w:szCs w:val="22"/>
              </w:rPr>
              <w:t>Taps</w:t>
            </w:r>
          </w:p>
        </w:tc>
        <w:tc>
          <w:tcPr>
            <w:tcW w:w="3693" w:type="dxa"/>
          </w:tcPr>
          <w:p w14:paraId="1FD04B8B"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14EED357"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BB219F" w:rsidRPr="004B4CEF" w14:paraId="38B304F5"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25DDB56" w14:textId="77777777" w:rsidR="00BB219F" w:rsidRPr="004B4CEF" w:rsidRDefault="00BB219F" w:rsidP="0088017F">
            <w:pPr>
              <w:spacing w:before="160" w:after="80"/>
              <w:rPr>
                <w:rFonts w:eastAsia="Times New Roman" w:cs="Arial"/>
                <w:szCs w:val="22"/>
              </w:rPr>
            </w:pPr>
            <w:r w:rsidRPr="004B4CEF">
              <w:rPr>
                <w:rFonts w:eastAsia="Times New Roman" w:cs="Arial"/>
                <w:szCs w:val="22"/>
              </w:rPr>
              <w:t>Litter bins</w:t>
            </w:r>
          </w:p>
        </w:tc>
        <w:tc>
          <w:tcPr>
            <w:tcW w:w="3693" w:type="dxa"/>
          </w:tcPr>
          <w:p w14:paraId="15B457EC"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429DBEF1"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BB219F" w:rsidRPr="004B4CEF" w14:paraId="4A5D619C"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6D209F0" w14:textId="77777777" w:rsidR="00BB219F" w:rsidRPr="004B4CEF" w:rsidRDefault="00BB219F" w:rsidP="0088017F">
            <w:pPr>
              <w:spacing w:before="160" w:after="80"/>
              <w:rPr>
                <w:rFonts w:eastAsia="Times New Roman" w:cs="Arial"/>
                <w:szCs w:val="22"/>
              </w:rPr>
            </w:pPr>
            <w:r w:rsidRPr="004B4CEF">
              <w:rPr>
                <w:rFonts w:eastAsia="Times New Roman" w:cs="Arial"/>
                <w:szCs w:val="22"/>
              </w:rPr>
              <w:t>Benches</w:t>
            </w:r>
          </w:p>
        </w:tc>
        <w:tc>
          <w:tcPr>
            <w:tcW w:w="3693" w:type="dxa"/>
          </w:tcPr>
          <w:p w14:paraId="02D41B5A"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1E29F309"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BB219F" w:rsidRPr="004B4CEF" w14:paraId="615A3804" w14:textId="77777777" w:rsidTr="0088017F">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7B767722" w14:textId="77777777" w:rsidR="00BB219F" w:rsidRPr="004B4CEF" w:rsidRDefault="00BB219F" w:rsidP="0088017F">
            <w:pPr>
              <w:spacing w:before="160" w:after="80"/>
              <w:rPr>
                <w:rFonts w:eastAsia="Times New Roman" w:cs="Arial"/>
                <w:szCs w:val="22"/>
              </w:rPr>
            </w:pPr>
            <w:r w:rsidRPr="004B4CEF">
              <w:rPr>
                <w:rFonts w:eastAsia="Times New Roman" w:cs="Arial"/>
                <w:szCs w:val="22"/>
              </w:rPr>
              <w:t>Catacombs</w:t>
            </w:r>
          </w:p>
        </w:tc>
        <w:tc>
          <w:tcPr>
            <w:tcW w:w="3693" w:type="dxa"/>
          </w:tcPr>
          <w:p w14:paraId="0AC54EE9" w14:textId="3EBE1BB9"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r w:rsidRPr="004B4CEF">
              <w:rPr>
                <w:rFonts w:eastAsia="Times New Roman" w:cs="Arial"/>
                <w:szCs w:val="22"/>
              </w:rPr>
              <w:t xml:space="preserve"> </w:t>
            </w:r>
          </w:p>
        </w:tc>
        <w:tc>
          <w:tcPr>
            <w:tcW w:w="3693" w:type="dxa"/>
          </w:tcPr>
          <w:p w14:paraId="4E71085A"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BB219F" w:rsidRPr="004B4CEF" w14:paraId="17214A72" w14:textId="77777777" w:rsidTr="0088017F">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D23CAB1" w14:textId="77777777" w:rsidR="00BB219F" w:rsidRPr="004B4CEF" w:rsidRDefault="00BB219F" w:rsidP="0088017F">
            <w:pPr>
              <w:spacing w:before="160" w:after="80"/>
              <w:rPr>
                <w:rFonts w:eastAsia="Times New Roman" w:cs="Arial"/>
                <w:szCs w:val="22"/>
              </w:rPr>
            </w:pPr>
            <w:r w:rsidRPr="004B4CEF">
              <w:rPr>
                <w:rFonts w:eastAsia="Times New Roman" w:cs="Arial"/>
                <w:szCs w:val="22"/>
              </w:rPr>
              <w:t>War memorials</w:t>
            </w:r>
          </w:p>
        </w:tc>
        <w:tc>
          <w:tcPr>
            <w:tcW w:w="3693" w:type="dxa"/>
          </w:tcPr>
          <w:p w14:paraId="4123CEF4" w14:textId="4DD0B80D"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w:t>
            </w:r>
            <w:r>
              <w:rPr>
                <w:rFonts w:eastAsia="Times New Roman" w:cs="Arial"/>
                <w:szCs w:val="22"/>
              </w:rPr>
              <w:t>s</w:t>
            </w:r>
            <w:r w:rsidRPr="004B4CEF">
              <w:rPr>
                <w:rFonts w:eastAsia="Times New Roman" w:cs="Arial"/>
                <w:szCs w:val="22"/>
              </w:rPr>
              <w:t xml:space="preserve"> </w:t>
            </w:r>
          </w:p>
        </w:tc>
        <w:tc>
          <w:tcPr>
            <w:tcW w:w="3693" w:type="dxa"/>
          </w:tcPr>
          <w:p w14:paraId="15C73AA3" w14:textId="7D0FE13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More information can be found on</w:t>
            </w:r>
            <w:r w:rsidR="006D2EC9">
              <w:rPr>
                <w:rFonts w:eastAsia="Times New Roman" w:cs="Arial"/>
                <w:szCs w:val="22"/>
              </w:rPr>
              <w:t xml:space="preserve"> the Commonwealth War Graves Commisson</w:t>
            </w:r>
            <w:r>
              <w:rPr>
                <w:rFonts w:eastAsia="Times New Roman" w:cs="Arial"/>
                <w:szCs w:val="22"/>
              </w:rPr>
              <w:t xml:space="preserve"> </w:t>
            </w:r>
            <w:hyperlink r:id="rId10" w:history="1">
              <w:r w:rsidR="006D2EC9">
                <w:rPr>
                  <w:rStyle w:val="Hyperlink"/>
                  <w:rFonts w:eastAsia="Times New Roman" w:cs="Arial"/>
                  <w:szCs w:val="22"/>
                </w:rPr>
                <w:t>webpage.</w:t>
              </w:r>
            </w:hyperlink>
          </w:p>
        </w:tc>
      </w:tr>
    </w:tbl>
    <w:p w14:paraId="7331B8F9" w14:textId="77777777" w:rsidR="00BB219F" w:rsidRPr="004B4CEF" w:rsidRDefault="00BB219F" w:rsidP="00BB219F">
      <w:pPr>
        <w:spacing w:after="0"/>
        <w:textAlignment w:val="baseline"/>
        <w:rPr>
          <w:rFonts w:ascii="Arial" w:eastAsia="Times New Roman" w:hAnsi="Arial" w:cs="Arial"/>
          <w:b/>
          <w:bCs/>
          <w:color w:val="333333"/>
          <w:lang w:eastAsia="en-GB"/>
        </w:rPr>
      </w:pPr>
    </w:p>
    <w:p w14:paraId="55922630" w14:textId="77777777" w:rsidR="00BB219F" w:rsidRPr="004B4CEF" w:rsidRDefault="00BB219F" w:rsidP="00BB219F">
      <w:pPr>
        <w:spacing w:after="0"/>
        <w:ind w:left="720"/>
        <w:textAlignment w:val="baseline"/>
        <w:rPr>
          <w:rFonts w:ascii="Arial" w:eastAsia="Times New Roman" w:hAnsi="Arial" w:cs="Arial"/>
          <w:b/>
          <w:bCs/>
          <w:color w:val="333333"/>
          <w:lang w:eastAsia="en-GB"/>
        </w:rPr>
      </w:pPr>
    </w:p>
    <w:p w14:paraId="62CFD17B" w14:textId="77777777" w:rsidR="00BB219F" w:rsidRPr="004B4CEF" w:rsidRDefault="00BB219F" w:rsidP="00BB219F">
      <w:pPr>
        <w:spacing w:after="0"/>
        <w:ind w:left="720"/>
        <w:textAlignment w:val="baseline"/>
        <w:rPr>
          <w:rFonts w:ascii="Arial" w:eastAsia="Times New Roman" w:hAnsi="Arial" w:cs="Arial"/>
          <w:b/>
          <w:bCs/>
          <w:color w:val="333333"/>
          <w:lang w:eastAsia="en-GB"/>
        </w:rPr>
      </w:pPr>
    </w:p>
    <w:p w14:paraId="59A457EA" w14:textId="77777777" w:rsidR="00BB219F" w:rsidRPr="004B4CEF" w:rsidRDefault="00BB219F" w:rsidP="00BB219F">
      <w:pPr>
        <w:spacing w:after="0"/>
        <w:ind w:left="720"/>
        <w:textAlignment w:val="baseline"/>
        <w:rPr>
          <w:rFonts w:ascii="Arial" w:eastAsia="Times New Roman" w:hAnsi="Arial" w:cs="Arial"/>
          <w:b/>
          <w:bCs/>
          <w:color w:val="333333"/>
          <w:lang w:eastAsia="en-GB"/>
        </w:rPr>
      </w:pPr>
    </w:p>
    <w:p w14:paraId="10CD8BFF" w14:textId="77777777" w:rsidR="00BB219F" w:rsidRPr="004B4CEF" w:rsidRDefault="00BB219F" w:rsidP="00BB219F">
      <w:pPr>
        <w:spacing w:after="0"/>
        <w:ind w:left="720"/>
        <w:textAlignment w:val="baseline"/>
        <w:rPr>
          <w:rFonts w:ascii="Arial" w:eastAsia="Times New Roman" w:hAnsi="Arial" w:cs="Arial"/>
          <w:b/>
          <w:bCs/>
          <w:color w:val="333333"/>
          <w:lang w:eastAsia="en-GB"/>
        </w:rPr>
      </w:pPr>
    </w:p>
    <w:p w14:paraId="38805CE6" w14:textId="77777777" w:rsidR="00BB219F" w:rsidRDefault="00BB219F" w:rsidP="00BB219F">
      <w:pPr>
        <w:spacing w:after="0"/>
        <w:ind w:left="720"/>
        <w:textAlignment w:val="baseline"/>
        <w:rPr>
          <w:rFonts w:ascii="Arial" w:eastAsia="Times New Roman" w:hAnsi="Arial" w:cs="Arial"/>
          <w:b/>
          <w:bCs/>
          <w:color w:val="333333"/>
          <w:lang w:eastAsia="en-GB"/>
        </w:rPr>
      </w:pPr>
    </w:p>
    <w:p w14:paraId="2F78C44A" w14:textId="77777777" w:rsidR="00BB219F" w:rsidRDefault="00BB219F" w:rsidP="00BB219F">
      <w:pPr>
        <w:spacing w:after="0"/>
        <w:ind w:left="720"/>
        <w:textAlignment w:val="baseline"/>
        <w:rPr>
          <w:rFonts w:ascii="Arial" w:eastAsia="Times New Roman" w:hAnsi="Arial" w:cs="Arial"/>
          <w:b/>
          <w:bCs/>
          <w:color w:val="333333"/>
          <w:lang w:eastAsia="en-GB"/>
        </w:rPr>
      </w:pPr>
    </w:p>
    <w:p w14:paraId="470F1177" w14:textId="77777777" w:rsidR="00BB219F" w:rsidRDefault="00BB219F" w:rsidP="00BB219F">
      <w:pPr>
        <w:spacing w:after="0"/>
        <w:ind w:left="720"/>
        <w:textAlignment w:val="baseline"/>
        <w:rPr>
          <w:rFonts w:ascii="Arial" w:eastAsia="Times New Roman" w:hAnsi="Arial" w:cs="Arial"/>
          <w:b/>
          <w:bCs/>
          <w:color w:val="333333"/>
          <w:lang w:eastAsia="en-GB"/>
        </w:rPr>
      </w:pPr>
    </w:p>
    <w:p w14:paraId="194F67D3" w14:textId="77777777" w:rsidR="00BB219F" w:rsidRDefault="00BB219F" w:rsidP="00BB219F">
      <w:pPr>
        <w:spacing w:after="0"/>
        <w:ind w:left="720"/>
        <w:textAlignment w:val="baseline"/>
        <w:rPr>
          <w:rFonts w:ascii="Arial" w:eastAsia="Times New Roman" w:hAnsi="Arial" w:cs="Arial"/>
          <w:b/>
          <w:bCs/>
          <w:color w:val="333333"/>
          <w:lang w:eastAsia="en-GB"/>
        </w:rPr>
      </w:pPr>
    </w:p>
    <w:p w14:paraId="281DE01E" w14:textId="77777777" w:rsidR="00BB219F" w:rsidRDefault="00BB219F" w:rsidP="00BB219F">
      <w:pPr>
        <w:spacing w:after="0"/>
        <w:ind w:left="720"/>
        <w:textAlignment w:val="baseline"/>
        <w:rPr>
          <w:rFonts w:ascii="Arial" w:eastAsia="Times New Roman" w:hAnsi="Arial" w:cs="Arial"/>
          <w:b/>
          <w:bCs/>
          <w:color w:val="333333"/>
          <w:lang w:eastAsia="en-GB"/>
        </w:rPr>
      </w:pPr>
    </w:p>
    <w:p w14:paraId="1D2BA93B" w14:textId="77777777" w:rsidR="00BB219F" w:rsidRPr="004B4CEF" w:rsidRDefault="00BB219F" w:rsidP="00BB219F">
      <w:pPr>
        <w:spacing w:after="0"/>
        <w:textAlignment w:val="baseline"/>
        <w:rPr>
          <w:rFonts w:ascii="Arial" w:eastAsia="Times New Roman" w:hAnsi="Arial" w:cs="Arial"/>
          <w:b/>
          <w:bCs/>
          <w:color w:val="333333"/>
          <w:lang w:eastAsia="en-GB"/>
        </w:rPr>
      </w:pPr>
    </w:p>
    <w:p w14:paraId="2F07F71B" w14:textId="77777777" w:rsidR="00BB219F" w:rsidRPr="004B4CEF" w:rsidRDefault="00BB219F" w:rsidP="00BB219F">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BB219F" w:rsidRPr="004B4CEF" w14:paraId="5A6C069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F9F82E6"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Grounds maintenance and biodiversity  </w:t>
            </w:r>
          </w:p>
        </w:tc>
        <w:tc>
          <w:tcPr>
            <w:tcW w:w="1854" w:type="dxa"/>
          </w:tcPr>
          <w:p w14:paraId="056DA553"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7D46AE57" w14:textId="77777777" w:rsidR="00BB219F" w:rsidRPr="004B4CEF" w:rsidRDefault="00BB219F" w:rsidP="00BB219F">
      <w:pPr>
        <w:spacing w:after="0" w:line="276" w:lineRule="auto"/>
        <w:ind w:left="720"/>
        <w:textAlignment w:val="baseline"/>
        <w:rPr>
          <w:rFonts w:ascii="Arial" w:eastAsia="Times New Roman" w:hAnsi="Arial" w:cs="Arial"/>
          <w:b/>
          <w:bCs/>
          <w:color w:val="333333"/>
          <w:lang w:eastAsia="en-GB"/>
        </w:rPr>
      </w:pPr>
    </w:p>
    <w:p w14:paraId="1B9B42BC" w14:textId="77777777" w:rsidR="00BB219F" w:rsidRPr="004B4CEF" w:rsidRDefault="00BB219F" w:rsidP="00BB219F">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52D93E55" w14:textId="77777777" w:rsidR="00BB219F" w:rsidRPr="004B4CEF" w:rsidRDefault="00BB219F" w:rsidP="00BB219F">
      <w:pPr>
        <w:spacing w:after="0" w:line="276" w:lineRule="auto"/>
        <w:textAlignment w:val="baseline"/>
        <w:rPr>
          <w:rFonts w:ascii="Arial" w:eastAsia="Times New Roman" w:hAnsi="Arial" w:cs="Arial"/>
          <w:color w:val="333333"/>
          <w:lang w:eastAsia="en-GB"/>
        </w:rPr>
      </w:pPr>
    </w:p>
    <w:p w14:paraId="73391F7D" w14:textId="77777777" w:rsidR="00BB219F" w:rsidRPr="004B4CEF" w:rsidRDefault="00BB219F" w:rsidP="00BB219F">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7179EBBA" w14:textId="77777777" w:rsidR="00BB219F" w:rsidRPr="004B4CEF" w:rsidRDefault="00BB219F" w:rsidP="00BB219F">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BB219F" w:rsidRPr="004B4CEF" w14:paraId="1FBFF0EE" w14:textId="77777777" w:rsidTr="0088017F">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D553F5F" w14:textId="77777777" w:rsidR="00BB219F" w:rsidRPr="004B4CEF" w:rsidRDefault="00BB219F" w:rsidP="0088017F">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7A6D02A3" w14:textId="77777777" w:rsidR="00BB219F" w:rsidRPr="004B4CEF" w:rsidRDefault="00BB219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430B3368" w14:textId="77777777" w:rsidR="00BB219F" w:rsidRPr="004B4CEF" w:rsidRDefault="00BB219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BB219F" w:rsidRPr="004B4CEF" w14:paraId="5BE6AF76" w14:textId="77777777" w:rsidTr="0088017F">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18A8D44" w14:textId="77777777" w:rsidR="00BB219F" w:rsidRPr="004B4CEF" w:rsidRDefault="00BB219F" w:rsidP="0088017F">
            <w:pPr>
              <w:spacing w:before="160" w:after="80"/>
              <w:rPr>
                <w:rFonts w:eastAsia="Times New Roman" w:cs="Arial"/>
                <w:szCs w:val="22"/>
              </w:rPr>
            </w:pPr>
            <w:r w:rsidRPr="004B4CEF">
              <w:rPr>
                <w:rFonts w:cs="Arial"/>
                <w:color w:val="000000" w:themeColor="text1"/>
                <w:szCs w:val="22"/>
              </w:rPr>
              <w:t>Grass cutting</w:t>
            </w:r>
          </w:p>
        </w:tc>
        <w:tc>
          <w:tcPr>
            <w:tcW w:w="3693" w:type="dxa"/>
          </w:tcPr>
          <w:p w14:paraId="5B5A2306"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BFE754C"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BB219F" w:rsidRPr="004B4CEF" w14:paraId="208DCDCA" w14:textId="77777777" w:rsidTr="0088017F">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3BE62D51" w14:textId="77777777" w:rsidR="00BB219F" w:rsidRPr="004B4CEF" w:rsidRDefault="00BB219F" w:rsidP="0088017F">
            <w:pPr>
              <w:spacing w:before="160" w:after="80"/>
              <w:rPr>
                <w:rFonts w:eastAsia="Times New Roman" w:cs="Arial"/>
                <w:szCs w:val="22"/>
              </w:rPr>
            </w:pPr>
            <w:r w:rsidRPr="004B4CEF">
              <w:rPr>
                <w:rFonts w:cs="Arial"/>
                <w:color w:val="000000" w:themeColor="text1"/>
                <w:szCs w:val="22"/>
              </w:rPr>
              <w:t>Strimming</w:t>
            </w:r>
          </w:p>
        </w:tc>
        <w:tc>
          <w:tcPr>
            <w:tcW w:w="3693" w:type="dxa"/>
          </w:tcPr>
          <w:p w14:paraId="0865420A"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Approx. every 10-12 weeks during appropriate seasons</w:t>
            </w:r>
          </w:p>
        </w:tc>
        <w:tc>
          <w:tcPr>
            <w:tcW w:w="3693" w:type="dxa"/>
          </w:tcPr>
          <w:p w14:paraId="2FA3234B"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BB219F" w:rsidRPr="004B4CEF" w14:paraId="0543EB0F"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7B1C742E" w14:textId="77777777" w:rsidR="00BB219F" w:rsidRPr="004B4CEF" w:rsidRDefault="00BB219F" w:rsidP="0088017F">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0DA1F297"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8E4314C"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BB219F" w:rsidRPr="004B4CEF" w14:paraId="43B49BFA"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99D45A4" w14:textId="77777777" w:rsidR="00BB219F" w:rsidRPr="004B4CEF" w:rsidRDefault="00BB219F" w:rsidP="0088017F">
            <w:pPr>
              <w:spacing w:before="160" w:after="80"/>
              <w:rPr>
                <w:rFonts w:eastAsia="Times New Roman" w:cs="Arial"/>
                <w:szCs w:val="22"/>
              </w:rPr>
            </w:pPr>
            <w:r w:rsidRPr="004B4CEF">
              <w:rPr>
                <w:rFonts w:cs="Arial"/>
                <w:color w:val="000000" w:themeColor="text1"/>
                <w:szCs w:val="22"/>
              </w:rPr>
              <w:t>Sunken graves</w:t>
            </w:r>
          </w:p>
        </w:tc>
        <w:tc>
          <w:tcPr>
            <w:tcW w:w="3693" w:type="dxa"/>
          </w:tcPr>
          <w:p w14:paraId="418557FB"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338D02E3"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BB219F" w:rsidRPr="004B4CEF" w14:paraId="55955876" w14:textId="77777777" w:rsidTr="0088017F">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02D093AD" w14:textId="77777777" w:rsidR="00BB219F" w:rsidRPr="004B4CEF" w:rsidRDefault="00BB219F" w:rsidP="0088017F">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16BDFCC3"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1967F11" w14:textId="77777777" w:rsidR="00BB219F" w:rsidRPr="004B4CE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BB219F" w:rsidRPr="004B4CEF" w14:paraId="5FEFA2F2" w14:textId="77777777" w:rsidTr="0088017F">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4B496255" w14:textId="77777777" w:rsidR="00BB219F" w:rsidRPr="004B4CEF" w:rsidRDefault="00BB219F" w:rsidP="0088017F">
            <w:pPr>
              <w:spacing w:before="160" w:after="80"/>
              <w:rPr>
                <w:rFonts w:eastAsia="Times New Roman" w:cs="Arial"/>
                <w:szCs w:val="22"/>
              </w:rPr>
            </w:pPr>
            <w:r w:rsidRPr="004B4CEF">
              <w:rPr>
                <w:rFonts w:cs="Arial"/>
                <w:color w:val="000000" w:themeColor="text1"/>
                <w:szCs w:val="22"/>
              </w:rPr>
              <w:t>Emptying bins</w:t>
            </w:r>
          </w:p>
        </w:tc>
        <w:tc>
          <w:tcPr>
            <w:tcW w:w="3693" w:type="dxa"/>
          </w:tcPr>
          <w:p w14:paraId="594E458C"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2ACEF091" w14:textId="77777777" w:rsidR="00BB219F" w:rsidRPr="004B4CE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074B0791" w14:textId="77777777" w:rsidR="00BB219F" w:rsidRPr="004B4CEF" w:rsidRDefault="00BB219F" w:rsidP="00BB219F">
      <w:pPr>
        <w:spacing w:after="0"/>
        <w:textAlignment w:val="baseline"/>
        <w:rPr>
          <w:rFonts w:ascii="Arial" w:eastAsia="Times New Roman" w:hAnsi="Arial" w:cs="Arial"/>
          <w:b/>
          <w:bCs/>
          <w:color w:val="333333"/>
          <w:lang w:eastAsia="en-GB"/>
        </w:rPr>
      </w:pPr>
    </w:p>
    <w:p w14:paraId="646DFD7F"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6AA2D756"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042BF528"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2568BD20"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3E2C33F1"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68806CB7"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664D1753"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1F3DD673"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4062B81F"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3E198F37"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65CCC17C"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38D7C1FF"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40D16AAF" w14:textId="77777777" w:rsidR="00BB219F" w:rsidRDefault="00BB219F" w:rsidP="00BB219F">
      <w:pPr>
        <w:spacing w:after="0" w:line="276" w:lineRule="auto"/>
        <w:textAlignment w:val="baseline"/>
        <w:rPr>
          <w:rFonts w:ascii="Arial" w:eastAsia="Times New Roman" w:hAnsi="Arial" w:cs="Arial"/>
          <w:b/>
          <w:bCs/>
          <w:color w:val="333333"/>
          <w:lang w:eastAsia="en-GB"/>
        </w:rPr>
      </w:pPr>
    </w:p>
    <w:p w14:paraId="3CF69603" w14:textId="3FE598D1" w:rsidR="00BB219F" w:rsidRPr="004B4CEF" w:rsidRDefault="00BB219F" w:rsidP="00BB219F">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 biodiversity study conducted in 2021 identified that </w:t>
      </w:r>
      <w:r>
        <w:rPr>
          <w:rFonts w:ascii="Arial" w:eastAsia="Times New Roman" w:hAnsi="Arial" w:cs="Arial"/>
          <w:color w:val="333333"/>
          <w:lang w:eastAsia="en-GB"/>
        </w:rPr>
        <w:t>Kirkliston</w:t>
      </w:r>
      <w:r w:rsidRPr="004B4CEF">
        <w:rPr>
          <w:rFonts w:ascii="Arial" w:eastAsia="Times New Roman" w:hAnsi="Arial" w:cs="Arial"/>
          <w:color w:val="333333"/>
          <w:lang w:eastAsia="en-GB"/>
        </w:rPr>
        <w:t xml:space="preserve"> Cemetery</w:t>
      </w:r>
      <w:r>
        <w:rPr>
          <w:rFonts w:ascii="Arial" w:eastAsia="Times New Roman" w:hAnsi="Arial" w:cs="Arial"/>
          <w:color w:val="333333"/>
          <w:lang w:eastAsia="en-GB"/>
        </w:rPr>
        <w:t xml:space="preserve"> and Kirkyard</w:t>
      </w:r>
      <w:r w:rsidRPr="004B4CEF">
        <w:rPr>
          <w:rFonts w:ascii="Arial" w:eastAsia="Times New Roman" w:hAnsi="Arial" w:cs="Arial"/>
          <w:color w:val="333333"/>
          <w:lang w:eastAsia="en-GB"/>
        </w:rPr>
        <w:t xml:space="preserve">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5AE5D425" w14:textId="77777777" w:rsidR="00BB219F" w:rsidRPr="004B4CEF" w:rsidRDefault="00BB219F" w:rsidP="00BB219F">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BB219F" w:rsidRPr="004B4CEF" w14:paraId="2308AB31" w14:textId="77777777" w:rsidTr="00BB219F">
        <w:trPr>
          <w:cnfStyle w:val="100000000000" w:firstRow="1" w:lastRow="0" w:firstColumn="0" w:lastColumn="0" w:oddVBand="0" w:evenVBand="0" w:oddHBand="0"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739" w:type="dxa"/>
          </w:tcPr>
          <w:p w14:paraId="3E086E3A"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6479784A" w14:textId="77777777" w:rsidR="00BB219F" w:rsidRPr="004B4CEF" w:rsidRDefault="00BB219F" w:rsidP="0088017F">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BB219F" w:rsidRPr="004B4CEF" w14:paraId="79C38C7C"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E9C3764"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6A05C0D5" w14:textId="0E65E077" w:rsidR="00BB219F" w:rsidRPr="004B4CEF" w:rsidRDefault="00807FF0"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t>Cherry; a species of fir; Scot's pine; silver birch; sycamore; whitebeam.</w:t>
            </w:r>
          </w:p>
        </w:tc>
      </w:tr>
      <w:tr w:rsidR="00BB219F" w:rsidRPr="004B4CEF" w14:paraId="2427D93C" w14:textId="77777777" w:rsidTr="0088017F">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DF15A78"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3ACD0139" w14:textId="4BAB0927" w:rsidR="00807FF0" w:rsidRDefault="00807FF0" w:rsidP="00807FF0">
            <w:pPr>
              <w:cnfStyle w:val="000000000000" w:firstRow="0" w:lastRow="0" w:firstColumn="0" w:lastColumn="0" w:oddVBand="0" w:evenVBand="0" w:oddHBand="0" w:evenHBand="0" w:firstRowFirstColumn="0" w:firstRowLastColumn="0" w:lastRowFirstColumn="0" w:lastRowLastColumn="0"/>
              <w:rPr>
                <w:rFonts w:eastAsia="SimSun" w:cs="Arial"/>
                <w:b/>
                <w:bCs/>
              </w:rPr>
            </w:pPr>
            <w:r>
              <w:t>Ivy, rose,</w:t>
            </w:r>
            <w:r>
              <w:rPr>
                <w:rFonts w:cs="Arial"/>
              </w:rPr>
              <w:t xml:space="preserve"> azalea, brambles, buddleia; cotoneaster, elder; flowering currant; holly, ivy, laurel; rose, </w:t>
            </w:r>
          </w:p>
          <w:p w14:paraId="0F289D51" w14:textId="65B4CD02" w:rsidR="00BB219F" w:rsidRPr="004B4CEF" w:rsidRDefault="00BB219F"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BB219F" w:rsidRPr="004B4CEF" w14:paraId="6BBE3110" w14:textId="77777777" w:rsidTr="0088017F">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27C59E1A"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634F13F9" w14:textId="3FEA4ABE" w:rsidR="00BB219F" w:rsidRPr="004B4CEF" w:rsidRDefault="00807FF0"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t>Meadow grass (</w:t>
            </w:r>
            <w:r>
              <w:rPr>
                <w:i/>
                <w:iCs/>
              </w:rPr>
              <w:t>Poa pratensis</w:t>
            </w:r>
            <w:r>
              <w:t>) and others.</w:t>
            </w:r>
          </w:p>
        </w:tc>
      </w:tr>
      <w:tr w:rsidR="00BB219F" w:rsidRPr="004B4CEF" w14:paraId="367587E0"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A6D2B72"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228118E4" w14:textId="4F1EA7CD" w:rsidR="00807FF0" w:rsidRDefault="00807FF0" w:rsidP="00807FF0">
            <w:pPr>
              <w:cnfStyle w:val="000000000000" w:firstRow="0" w:lastRow="0" w:firstColumn="0" w:lastColumn="0" w:oddVBand="0" w:evenVBand="0" w:oddHBand="0" w:evenHBand="0" w:firstRowFirstColumn="0" w:firstRowLastColumn="0" w:lastRowFirstColumn="0" w:lastRowLastColumn="0"/>
              <w:rPr>
                <w:rFonts w:eastAsia="SimSun"/>
                <w:b/>
                <w:bCs/>
              </w:rPr>
            </w:pPr>
            <w:r>
              <w:t xml:space="preserve">Broad leaved willowherb, creeping buttercup,  crocus; daffodil; daisy, dandelion, groundsel, hellebore; ivy leaved toadflax; pansy, shepherd's purse; smooth sow thistle, snowdrop; speedwell sp, thistle sp, wall lettuce; winter aconite; yarrow. </w:t>
            </w:r>
          </w:p>
          <w:p w14:paraId="49289F56" w14:textId="2D805269" w:rsidR="00BB219F" w:rsidRPr="004B4CEF" w:rsidRDefault="00BB219F"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BB219F" w:rsidRPr="004B4CEF" w14:paraId="16D8B91A"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55EA69DA"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1CEBA2FE" w14:textId="7AB9CC0F" w:rsidR="00BB219F" w:rsidRPr="004B4CEF" w:rsidRDefault="00807FF0"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t>None visible but this might be a good place for fungi in the autumn.</w:t>
            </w:r>
          </w:p>
        </w:tc>
      </w:tr>
      <w:tr w:rsidR="00BB219F" w:rsidRPr="004B4CEF" w14:paraId="3CB4AA5C"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1341D139"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5F0422B7" w14:textId="297FC255" w:rsidR="00BB219F" w:rsidRPr="00807FF0" w:rsidRDefault="00807FF0"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i/>
                <w:iCs/>
                <w:color w:val="333333"/>
                <w:sz w:val="20"/>
                <w:szCs w:val="20"/>
                <w:lang w:eastAsia="en-GB"/>
              </w:rPr>
            </w:pPr>
            <w:r w:rsidRPr="00807FF0">
              <w:rPr>
                <w:rStyle w:val="Emphasis"/>
                <w:i w:val="0"/>
                <w:iCs w:val="0"/>
              </w:rPr>
              <w:t>Hypnum sp;</w:t>
            </w:r>
            <w:r w:rsidRPr="00807FF0">
              <w:rPr>
                <w:rStyle w:val="Emphasis"/>
                <w:i w:val="0"/>
                <w:iCs w:val="0"/>
                <w:lang w:val="hr-HR"/>
              </w:rPr>
              <w:t xml:space="preserve"> Springy Turf Moss (Rhytidiadelphus squarrosus)</w:t>
            </w:r>
          </w:p>
        </w:tc>
      </w:tr>
      <w:tr w:rsidR="00BB219F" w:rsidRPr="004B4CEF" w14:paraId="587C6872"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9F86A21"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4A0C649B" w14:textId="37027DE7" w:rsidR="00BB219F" w:rsidRPr="004B4CEF" w:rsidRDefault="00BB219F"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r w:rsidR="00BB219F" w:rsidRPr="004B4CEF" w14:paraId="6E7C3527" w14:textId="77777777" w:rsidTr="0088017F">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7BFCAF6"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7E475BB4" w14:textId="41218512" w:rsidR="00807FF0" w:rsidRDefault="0099549B" w:rsidP="00807FF0">
            <w:pPr>
              <w:cnfStyle w:val="000000000000" w:firstRow="0" w:lastRow="0" w:firstColumn="0" w:lastColumn="0" w:oddVBand="0" w:evenVBand="0" w:oddHBand="0" w:evenHBand="0" w:firstRowFirstColumn="0" w:firstRowLastColumn="0" w:lastRowFirstColumn="0" w:lastRowLastColumn="0"/>
              <w:rPr>
                <w:rFonts w:eastAsia="SimSun"/>
              </w:rPr>
            </w:pPr>
            <w:r>
              <w:t>B</w:t>
            </w:r>
            <w:r w:rsidR="00807FF0">
              <w:t xml:space="preserve">lackbird, blue tit, carrion crow, chaffinch; coal tit; collared dove; dunnock; great tit; herring gull; house sparrow; jackdaw, lesser black backed gull; magpie, robin, rook, starling; woodpigeon, wren. </w:t>
            </w:r>
          </w:p>
          <w:p w14:paraId="53DA0846" w14:textId="75A4D8A9" w:rsidR="00BB219F" w:rsidRPr="004B4CEF" w:rsidRDefault="00BB219F" w:rsidP="0088017F">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p>
        </w:tc>
      </w:tr>
      <w:tr w:rsidR="00BB219F" w:rsidRPr="004B4CEF" w14:paraId="34ABF472" w14:textId="77777777" w:rsidTr="0088017F">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E0FFD33" w14:textId="77777777" w:rsidR="00BB219F" w:rsidRPr="004B4CEF" w:rsidRDefault="00BB219F" w:rsidP="0088017F">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Insects</w:t>
            </w:r>
          </w:p>
        </w:tc>
        <w:tc>
          <w:tcPr>
            <w:tcW w:w="6633" w:type="dxa"/>
          </w:tcPr>
          <w:p w14:paraId="05DA1598" w14:textId="5D30D6B8" w:rsidR="00807FF0" w:rsidRDefault="0099549B" w:rsidP="00807FF0">
            <w:pPr>
              <w:cnfStyle w:val="000000100000" w:firstRow="0" w:lastRow="0" w:firstColumn="0" w:lastColumn="0" w:oddVBand="0" w:evenVBand="0" w:oddHBand="1" w:evenHBand="0" w:firstRowFirstColumn="0" w:firstRowLastColumn="0" w:lastRowFirstColumn="0" w:lastRowLastColumn="0"/>
              <w:rPr>
                <w:rFonts w:eastAsia="SimSun" w:cs="Arial"/>
                <w:b/>
                <w:bCs/>
              </w:rPr>
            </w:pPr>
            <w:r>
              <w:rPr>
                <w:rFonts w:cs="Arial"/>
              </w:rPr>
              <w:t>A</w:t>
            </w:r>
            <w:r w:rsidR="00807FF0">
              <w:rPr>
                <w:rFonts w:cs="Arial"/>
              </w:rPr>
              <w:t xml:space="preserve"> species of funnel web spider </w:t>
            </w:r>
          </w:p>
          <w:p w14:paraId="1A7B0BAA" w14:textId="77777777" w:rsidR="00807FF0" w:rsidRDefault="00807FF0" w:rsidP="00807FF0">
            <w:pPr>
              <w:cnfStyle w:val="000000100000" w:firstRow="0" w:lastRow="0" w:firstColumn="0" w:lastColumn="0" w:oddVBand="0" w:evenVBand="0" w:oddHBand="1" w:evenHBand="0" w:firstRowFirstColumn="0" w:firstRowLastColumn="0" w:lastRowFirstColumn="0" w:lastRowLastColumn="0"/>
              <w:rPr>
                <w:rFonts w:cs="Arial"/>
                <w:b/>
                <w:bCs/>
              </w:rPr>
            </w:pPr>
          </w:p>
          <w:p w14:paraId="367153E3" w14:textId="5018D21D" w:rsidR="00BB219F" w:rsidRPr="004B4CEF" w:rsidRDefault="00BB219F" w:rsidP="0088017F">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43CD901B" w14:textId="77777777" w:rsidR="00BB219F" w:rsidRDefault="00BB219F" w:rsidP="00BB219F">
      <w:pPr>
        <w:spacing w:after="0"/>
        <w:textAlignment w:val="baseline"/>
        <w:rPr>
          <w:rFonts w:ascii="Arial" w:eastAsia="Times New Roman" w:hAnsi="Arial" w:cs="Arial"/>
          <w:color w:val="333333"/>
          <w:lang w:eastAsia="en-GB"/>
        </w:rPr>
      </w:pPr>
    </w:p>
    <w:p w14:paraId="401E3BB8" w14:textId="77777777" w:rsidR="00BB219F" w:rsidRDefault="00BB219F" w:rsidP="00BB219F">
      <w:pPr>
        <w:spacing w:after="0"/>
        <w:textAlignment w:val="baseline"/>
        <w:rPr>
          <w:rFonts w:ascii="Arial" w:eastAsia="Times New Roman" w:hAnsi="Arial" w:cs="Arial"/>
          <w:color w:val="333333"/>
          <w:lang w:eastAsia="en-GB"/>
        </w:rPr>
      </w:pPr>
    </w:p>
    <w:p w14:paraId="62E5C880" w14:textId="07C95ADE" w:rsidR="00BB219F" w:rsidRDefault="00BB219F" w:rsidP="00BB219F">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w:t>
      </w:r>
      <w:r>
        <w:rPr>
          <w:rFonts w:ascii="Arial" w:eastAsia="Times New Roman" w:hAnsi="Arial" w:cs="Arial"/>
          <w:color w:val="333333"/>
          <w:lang w:eastAsia="en-GB"/>
        </w:rPr>
        <w:t>the</w:t>
      </w:r>
      <w:r w:rsidRPr="004B4CEF">
        <w:rPr>
          <w:rFonts w:ascii="Arial" w:eastAsia="Times New Roman" w:hAnsi="Arial" w:cs="Arial"/>
          <w:color w:val="333333"/>
          <w:lang w:eastAsia="en-GB"/>
        </w:rPr>
        <w:t xml:space="preserve"> </w:t>
      </w:r>
      <w:r>
        <w:rPr>
          <w:rFonts w:ascii="Arial" w:eastAsia="Times New Roman" w:hAnsi="Arial" w:cs="Arial"/>
          <w:color w:val="333333"/>
          <w:lang w:eastAsia="en-GB"/>
        </w:rPr>
        <w:t>c</w:t>
      </w:r>
      <w:r w:rsidRPr="004B4CEF">
        <w:rPr>
          <w:rFonts w:ascii="Arial" w:eastAsia="Times New Roman" w:hAnsi="Arial" w:cs="Arial"/>
          <w:color w:val="333333"/>
          <w:lang w:eastAsia="en-GB"/>
        </w:rPr>
        <w:t>emetery to monitor the wildlife. Although a cemeteries primary purpose is as a place of remembrance and reflection wildlife are often attracted to cemeteries due to their quiet unchanging environment.</w:t>
      </w:r>
    </w:p>
    <w:p w14:paraId="2449BB5B" w14:textId="77777777" w:rsidR="00BB219F" w:rsidRDefault="00BB219F" w:rsidP="00BB219F">
      <w:pPr>
        <w:spacing w:after="0"/>
        <w:textAlignment w:val="baseline"/>
        <w:rPr>
          <w:rFonts w:ascii="Arial" w:eastAsia="Times New Roman" w:hAnsi="Arial" w:cs="Arial"/>
          <w:color w:val="333333"/>
          <w:lang w:eastAsia="en-GB"/>
        </w:rPr>
      </w:pPr>
    </w:p>
    <w:p w14:paraId="6DE8B31B" w14:textId="77777777" w:rsidR="00BB219F" w:rsidRDefault="00BB219F" w:rsidP="00BB219F">
      <w:pPr>
        <w:spacing w:after="0"/>
        <w:textAlignment w:val="baseline"/>
        <w:rPr>
          <w:rFonts w:ascii="Arial" w:eastAsia="Times New Roman" w:hAnsi="Arial" w:cs="Arial"/>
          <w:color w:val="333333"/>
          <w:lang w:eastAsia="en-GB"/>
        </w:rPr>
      </w:pPr>
    </w:p>
    <w:p w14:paraId="1C6A8F82" w14:textId="77777777" w:rsidR="00BB219F" w:rsidRDefault="00BB219F" w:rsidP="00BB219F">
      <w:pPr>
        <w:spacing w:after="0"/>
        <w:textAlignment w:val="baseline"/>
        <w:rPr>
          <w:rFonts w:ascii="Arial" w:eastAsia="Times New Roman" w:hAnsi="Arial" w:cs="Arial"/>
          <w:color w:val="333333"/>
          <w:lang w:eastAsia="en-GB"/>
        </w:rPr>
      </w:pPr>
    </w:p>
    <w:p w14:paraId="6AC9D276" w14:textId="77777777" w:rsidR="00BB219F" w:rsidRDefault="00BB219F" w:rsidP="00BB219F">
      <w:pPr>
        <w:spacing w:after="0"/>
        <w:textAlignment w:val="baseline"/>
        <w:rPr>
          <w:rFonts w:ascii="Arial" w:eastAsia="Times New Roman" w:hAnsi="Arial" w:cs="Arial"/>
          <w:color w:val="333333"/>
          <w:lang w:eastAsia="en-GB"/>
        </w:rPr>
      </w:pPr>
    </w:p>
    <w:p w14:paraId="09F6D5FB" w14:textId="77777777" w:rsidR="00BB219F" w:rsidRDefault="00BB219F" w:rsidP="00BB219F">
      <w:pPr>
        <w:spacing w:after="0"/>
        <w:textAlignment w:val="baseline"/>
        <w:rPr>
          <w:rFonts w:ascii="Arial" w:eastAsia="Times New Roman" w:hAnsi="Arial" w:cs="Arial"/>
          <w:color w:val="333333"/>
          <w:lang w:eastAsia="en-GB"/>
        </w:rPr>
      </w:pPr>
    </w:p>
    <w:p w14:paraId="6F18FE05" w14:textId="77777777" w:rsidR="00BB219F" w:rsidRDefault="00BB219F" w:rsidP="00BB219F">
      <w:pPr>
        <w:spacing w:after="0"/>
        <w:textAlignment w:val="baseline"/>
        <w:rPr>
          <w:rFonts w:ascii="Arial" w:eastAsia="Times New Roman" w:hAnsi="Arial" w:cs="Arial"/>
          <w:color w:val="333333"/>
          <w:lang w:eastAsia="en-GB"/>
        </w:rPr>
      </w:pPr>
    </w:p>
    <w:p w14:paraId="25E34B55" w14:textId="77777777" w:rsidR="00BB219F" w:rsidRDefault="00BB219F" w:rsidP="00BB219F">
      <w:pPr>
        <w:spacing w:after="0"/>
        <w:textAlignment w:val="baseline"/>
        <w:rPr>
          <w:rFonts w:ascii="Arial" w:eastAsia="Times New Roman" w:hAnsi="Arial" w:cs="Arial"/>
          <w:color w:val="333333"/>
          <w:lang w:eastAsia="en-GB"/>
        </w:rPr>
      </w:pPr>
    </w:p>
    <w:p w14:paraId="3F200CF6" w14:textId="77777777" w:rsidR="00BB219F" w:rsidRDefault="00BB219F" w:rsidP="00BB219F">
      <w:pPr>
        <w:spacing w:after="0"/>
        <w:textAlignment w:val="baseline"/>
        <w:rPr>
          <w:rFonts w:ascii="Arial" w:eastAsia="Times New Roman" w:hAnsi="Arial" w:cs="Arial"/>
          <w:color w:val="333333"/>
          <w:lang w:eastAsia="en-GB"/>
        </w:rPr>
      </w:pPr>
    </w:p>
    <w:p w14:paraId="08E69A5B" w14:textId="77777777" w:rsidR="00BB219F" w:rsidRDefault="00BB219F" w:rsidP="00BB219F">
      <w:pPr>
        <w:spacing w:after="0"/>
        <w:textAlignment w:val="baseline"/>
        <w:rPr>
          <w:rFonts w:ascii="Arial" w:eastAsia="Times New Roman" w:hAnsi="Arial" w:cs="Arial"/>
          <w:color w:val="333333"/>
          <w:lang w:eastAsia="en-GB"/>
        </w:rPr>
      </w:pPr>
    </w:p>
    <w:p w14:paraId="7D1839E1" w14:textId="77777777" w:rsidR="00BB219F" w:rsidRDefault="00BB219F" w:rsidP="00BB219F">
      <w:pPr>
        <w:spacing w:after="0"/>
        <w:textAlignment w:val="baseline"/>
        <w:rPr>
          <w:rFonts w:ascii="Arial" w:eastAsia="Times New Roman" w:hAnsi="Arial" w:cs="Arial"/>
          <w:color w:val="333333"/>
          <w:lang w:eastAsia="en-GB"/>
        </w:rPr>
      </w:pPr>
    </w:p>
    <w:p w14:paraId="0D1977F5" w14:textId="77777777" w:rsidR="00BB219F" w:rsidRDefault="00BB219F" w:rsidP="00BB219F">
      <w:pPr>
        <w:spacing w:after="0"/>
        <w:textAlignment w:val="baseline"/>
        <w:rPr>
          <w:rFonts w:ascii="Arial" w:eastAsia="Times New Roman" w:hAnsi="Arial" w:cs="Arial"/>
          <w:color w:val="333333"/>
          <w:lang w:eastAsia="en-GB"/>
        </w:rPr>
      </w:pPr>
    </w:p>
    <w:p w14:paraId="308E5285" w14:textId="77777777" w:rsidR="00BB219F" w:rsidRDefault="00BB219F" w:rsidP="00BB219F">
      <w:pPr>
        <w:spacing w:after="0"/>
        <w:textAlignment w:val="baseline"/>
        <w:rPr>
          <w:rFonts w:ascii="Arial" w:eastAsia="Times New Roman" w:hAnsi="Arial" w:cs="Arial"/>
          <w:color w:val="333333"/>
          <w:lang w:eastAsia="en-GB"/>
        </w:rPr>
      </w:pPr>
    </w:p>
    <w:p w14:paraId="33B1BD2E" w14:textId="77777777" w:rsidR="00BB219F" w:rsidRDefault="00BB219F" w:rsidP="00BB219F">
      <w:pPr>
        <w:spacing w:after="0"/>
        <w:textAlignment w:val="baseline"/>
        <w:rPr>
          <w:rFonts w:ascii="Arial" w:eastAsia="Times New Roman" w:hAnsi="Arial" w:cs="Arial"/>
          <w:color w:val="333333"/>
          <w:lang w:eastAsia="en-GB"/>
        </w:rPr>
      </w:pPr>
    </w:p>
    <w:p w14:paraId="2E7C21B8" w14:textId="77777777" w:rsidR="00BB219F" w:rsidRDefault="00BB219F" w:rsidP="00BB219F">
      <w:pPr>
        <w:spacing w:after="0"/>
        <w:textAlignment w:val="baseline"/>
        <w:rPr>
          <w:rFonts w:ascii="Arial" w:eastAsia="Times New Roman" w:hAnsi="Arial" w:cs="Arial"/>
          <w:color w:val="333333"/>
          <w:lang w:eastAsia="en-GB"/>
        </w:rPr>
      </w:pPr>
    </w:p>
    <w:p w14:paraId="3A38A130" w14:textId="77777777" w:rsidR="00BB219F" w:rsidRDefault="00BB219F" w:rsidP="00BB219F">
      <w:pPr>
        <w:spacing w:after="0"/>
        <w:textAlignment w:val="baseline"/>
        <w:rPr>
          <w:rFonts w:ascii="Arial" w:eastAsia="Times New Roman" w:hAnsi="Arial" w:cs="Arial"/>
          <w:color w:val="333333"/>
          <w:lang w:eastAsia="en-GB"/>
        </w:rPr>
      </w:pPr>
    </w:p>
    <w:p w14:paraId="0FB0D954" w14:textId="77777777" w:rsidR="00BB219F" w:rsidRDefault="00BB219F" w:rsidP="00BB219F">
      <w:pPr>
        <w:spacing w:after="0"/>
        <w:textAlignment w:val="baseline"/>
        <w:rPr>
          <w:rFonts w:ascii="Arial" w:eastAsia="Times New Roman" w:hAnsi="Arial" w:cs="Arial"/>
          <w:color w:val="333333"/>
          <w:lang w:eastAsia="en-GB"/>
        </w:rPr>
      </w:pPr>
    </w:p>
    <w:p w14:paraId="132BF1F8" w14:textId="77777777" w:rsidR="00BB219F" w:rsidRPr="004B4CEF" w:rsidRDefault="00BB219F" w:rsidP="00BB219F">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BB219F" w:rsidRPr="004B4CEF" w14:paraId="22739D06"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17EE84F2"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346F0730"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85BA7D3" w14:textId="77777777" w:rsidR="00BB219F" w:rsidRPr="004B4CEF" w:rsidRDefault="00BB219F" w:rsidP="00BB219F">
      <w:pPr>
        <w:rPr>
          <w:rFonts w:ascii="Arial" w:hAnsi="Arial" w:cs="Arial"/>
        </w:rPr>
      </w:pPr>
    </w:p>
    <w:tbl>
      <w:tblPr>
        <w:tblStyle w:val="GridTable4-Accent12"/>
        <w:tblW w:w="0" w:type="auto"/>
        <w:tblLook w:val="04A0" w:firstRow="1" w:lastRow="0" w:firstColumn="1" w:lastColumn="0" w:noHBand="0" w:noVBand="1"/>
      </w:tblPr>
      <w:tblGrid>
        <w:gridCol w:w="1927"/>
        <w:gridCol w:w="3827"/>
        <w:gridCol w:w="3262"/>
      </w:tblGrid>
      <w:tr w:rsidR="00BB219F" w:rsidRPr="00AF5DB4" w14:paraId="0FA42EBF" w14:textId="77777777" w:rsidTr="0088017F">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2C8967FF" w14:textId="77777777" w:rsidR="00BB219F" w:rsidRPr="00F9796E" w:rsidRDefault="00BB219F" w:rsidP="0088017F">
            <w:pPr>
              <w:spacing w:before="160" w:after="80"/>
              <w:rPr>
                <w:rFonts w:eastAsia="Times New Roman" w:cs="Arial"/>
                <w:b w:val="0"/>
                <w:bCs w:val="0"/>
                <w:color w:val="auto"/>
              </w:rPr>
            </w:pPr>
            <w:r w:rsidRPr="00F9796E">
              <w:rPr>
                <w:rFonts w:eastAsia="Times New Roman" w:cs="Arial"/>
                <w:color w:val="auto"/>
                <w:sz w:val="24"/>
                <w:szCs w:val="24"/>
              </w:rPr>
              <w:t xml:space="preserve">Lair type </w:t>
            </w:r>
          </w:p>
        </w:tc>
        <w:tc>
          <w:tcPr>
            <w:tcW w:w="3827" w:type="dxa"/>
          </w:tcPr>
          <w:p w14:paraId="2E677ED9" w14:textId="77777777" w:rsidR="00BB219F" w:rsidRPr="008A1F59" w:rsidRDefault="00BB219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8A1F59">
              <w:rPr>
                <w:rFonts w:eastAsia="Times New Roman" w:cs="Arial"/>
                <w:color w:val="auto"/>
                <w:szCs w:val="22"/>
              </w:rPr>
              <w:t xml:space="preserve">Availability </w:t>
            </w:r>
          </w:p>
        </w:tc>
        <w:tc>
          <w:tcPr>
            <w:tcW w:w="3262" w:type="dxa"/>
          </w:tcPr>
          <w:p w14:paraId="537A232C" w14:textId="77777777" w:rsidR="00BB219F" w:rsidRPr="008A1F59" w:rsidRDefault="00BB219F" w:rsidP="0088017F">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rPr>
            </w:pPr>
            <w:r w:rsidRPr="008A1F59">
              <w:rPr>
                <w:rFonts w:eastAsia="Times New Roman" w:cs="Arial"/>
                <w:color w:val="auto"/>
              </w:rPr>
              <w:t>Details</w:t>
            </w:r>
          </w:p>
        </w:tc>
      </w:tr>
      <w:tr w:rsidR="00BB219F" w:rsidRPr="00AF5DB4" w14:paraId="4948FE2F"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28A20E1C" w14:textId="77777777" w:rsidR="00BB219F" w:rsidRPr="00312174" w:rsidRDefault="00BB219F" w:rsidP="0088017F">
            <w:pPr>
              <w:spacing w:before="160" w:after="80"/>
              <w:rPr>
                <w:rFonts w:eastAsia="Times New Roman" w:cs="Arial"/>
                <w:szCs w:val="22"/>
              </w:rPr>
            </w:pPr>
            <w:r>
              <w:rPr>
                <w:rFonts w:eastAsia="Times New Roman" w:cs="Arial"/>
                <w:szCs w:val="22"/>
              </w:rPr>
              <w:t>Non-denomination Coffin Lairs</w:t>
            </w:r>
          </w:p>
        </w:tc>
        <w:tc>
          <w:tcPr>
            <w:tcW w:w="3827" w:type="dxa"/>
          </w:tcPr>
          <w:p w14:paraId="6C040EE7" w14:textId="77777777" w:rsidR="00BB219F" w:rsidRPr="00312174"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262" w:type="dxa"/>
          </w:tcPr>
          <w:p w14:paraId="72BC9FBD" w14:textId="77777777" w:rsidR="00BB219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Pr>
                <w:rFonts w:eastAsia="Times New Roman" w:cs="Arial"/>
              </w:rPr>
              <w:t xml:space="preserve">2 coffin burials and 6 cremated remains urn burials </w:t>
            </w:r>
          </w:p>
        </w:tc>
      </w:tr>
      <w:tr w:rsidR="00BB219F" w:rsidRPr="00AF5DB4" w14:paraId="13AD8ABA" w14:textId="77777777" w:rsidTr="0088017F">
        <w:trPr>
          <w:trHeight w:val="276"/>
        </w:trPr>
        <w:tc>
          <w:tcPr>
            <w:cnfStyle w:val="001000000000" w:firstRow="0" w:lastRow="0" w:firstColumn="1" w:lastColumn="0" w:oddVBand="0" w:evenVBand="0" w:oddHBand="0" w:evenHBand="0" w:firstRowFirstColumn="0" w:firstRowLastColumn="0" w:lastRowFirstColumn="0" w:lastRowLastColumn="0"/>
            <w:tcW w:w="1927" w:type="dxa"/>
          </w:tcPr>
          <w:p w14:paraId="104C39E7" w14:textId="77777777" w:rsidR="00BB219F" w:rsidRPr="00312174" w:rsidRDefault="00BB219F" w:rsidP="0088017F">
            <w:pPr>
              <w:spacing w:before="160" w:after="80"/>
              <w:rPr>
                <w:rFonts w:eastAsia="Times New Roman" w:cs="Arial"/>
                <w:szCs w:val="22"/>
              </w:rPr>
            </w:pPr>
            <w:r>
              <w:rPr>
                <w:rFonts w:eastAsia="Times New Roman" w:cs="Arial"/>
                <w:szCs w:val="22"/>
              </w:rPr>
              <w:t>Catholic Lairs</w:t>
            </w:r>
          </w:p>
        </w:tc>
        <w:tc>
          <w:tcPr>
            <w:tcW w:w="3827" w:type="dxa"/>
          </w:tcPr>
          <w:p w14:paraId="57560AD0" w14:textId="77777777" w:rsidR="00BB219F" w:rsidRPr="00312174"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AE9BABC" w14:textId="77777777" w:rsidR="00BB219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BB219F" w:rsidRPr="00AF5DB4" w14:paraId="44AD0139" w14:textId="77777777" w:rsidTr="0088017F">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927" w:type="dxa"/>
          </w:tcPr>
          <w:p w14:paraId="03AFBF8A" w14:textId="77777777" w:rsidR="00BB219F" w:rsidRPr="00312174" w:rsidRDefault="00BB219F" w:rsidP="0088017F">
            <w:pPr>
              <w:spacing w:before="160" w:after="80"/>
              <w:rPr>
                <w:rFonts w:eastAsia="Times New Roman" w:cs="Arial"/>
                <w:szCs w:val="22"/>
              </w:rPr>
            </w:pPr>
            <w:r>
              <w:rPr>
                <w:rFonts w:eastAsia="Times New Roman" w:cs="Arial"/>
                <w:szCs w:val="22"/>
              </w:rPr>
              <w:t xml:space="preserve">Green Burial </w:t>
            </w:r>
          </w:p>
        </w:tc>
        <w:tc>
          <w:tcPr>
            <w:tcW w:w="3827" w:type="dxa"/>
          </w:tcPr>
          <w:p w14:paraId="0853CCEE" w14:textId="77777777" w:rsidR="00BB219F" w:rsidRPr="00312174"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11E977FE" w14:textId="77777777" w:rsidR="00BB219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BB219F" w:rsidRPr="00AF5DB4" w14:paraId="5ECB4CA0"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C14B928" w14:textId="77777777" w:rsidR="00BB219F" w:rsidRPr="00312174" w:rsidRDefault="00BB219F" w:rsidP="0088017F">
            <w:pPr>
              <w:spacing w:before="160" w:after="80"/>
              <w:rPr>
                <w:rFonts w:eastAsia="Times New Roman" w:cs="Arial"/>
                <w:szCs w:val="22"/>
              </w:rPr>
            </w:pPr>
            <w:r>
              <w:rPr>
                <w:rFonts w:eastAsia="Times New Roman" w:cs="Arial"/>
                <w:szCs w:val="22"/>
              </w:rPr>
              <w:t>Cremated remains</w:t>
            </w:r>
          </w:p>
        </w:tc>
        <w:tc>
          <w:tcPr>
            <w:tcW w:w="3827" w:type="dxa"/>
          </w:tcPr>
          <w:p w14:paraId="020FF805" w14:textId="2045220B" w:rsidR="00BB219F" w:rsidRPr="00312174"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39AA8C0B" w14:textId="1737B606" w:rsidR="00BB219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BB219F" w:rsidRPr="00AF5DB4" w14:paraId="7F06C8C0"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384783AC" w14:textId="77777777" w:rsidR="00BB219F" w:rsidRPr="00AF5DB4" w:rsidRDefault="00BB219F" w:rsidP="0088017F">
            <w:pPr>
              <w:spacing w:before="160" w:after="80"/>
              <w:rPr>
                <w:rFonts w:eastAsia="Times New Roman" w:cs="Arial"/>
                <w:szCs w:val="22"/>
              </w:rPr>
            </w:pPr>
            <w:r>
              <w:rPr>
                <w:rFonts w:eastAsia="Times New Roman" w:cs="Arial"/>
                <w:szCs w:val="22"/>
              </w:rPr>
              <w:t xml:space="preserve">Baby </w:t>
            </w:r>
          </w:p>
        </w:tc>
        <w:tc>
          <w:tcPr>
            <w:tcW w:w="3827" w:type="dxa"/>
          </w:tcPr>
          <w:p w14:paraId="2A932664" w14:textId="77777777" w:rsidR="00BB219F" w:rsidRPr="00AF5DB4"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6A349A0D" w14:textId="77777777" w:rsidR="00BB219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BB219F" w:rsidRPr="00AF5DB4" w14:paraId="0781103B"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42505A65" w14:textId="77777777" w:rsidR="00BB219F" w:rsidRPr="00AF5DB4" w:rsidRDefault="00BB219F" w:rsidP="0088017F">
            <w:pPr>
              <w:spacing w:before="160" w:after="80"/>
              <w:rPr>
                <w:rFonts w:eastAsia="Times New Roman" w:cs="Arial"/>
                <w:szCs w:val="22"/>
              </w:rPr>
            </w:pPr>
            <w:r>
              <w:rPr>
                <w:rFonts w:eastAsia="Times New Roman" w:cs="Arial"/>
                <w:szCs w:val="22"/>
              </w:rPr>
              <w:t xml:space="preserve">Muslim </w:t>
            </w:r>
          </w:p>
        </w:tc>
        <w:tc>
          <w:tcPr>
            <w:tcW w:w="3827" w:type="dxa"/>
          </w:tcPr>
          <w:p w14:paraId="1FA8BD38" w14:textId="77777777" w:rsidR="00BB219F" w:rsidRPr="00AF5DB4"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276FCFBB" w14:textId="77777777" w:rsidR="00BB219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BB219F" w:rsidRPr="00AF5DB4" w14:paraId="19A891AC" w14:textId="77777777" w:rsidTr="0088017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D584BFF" w14:textId="77777777" w:rsidR="00BB219F" w:rsidRPr="00AF5DB4" w:rsidRDefault="00BB219F" w:rsidP="0088017F">
            <w:pPr>
              <w:spacing w:before="160" w:after="80"/>
              <w:rPr>
                <w:rFonts w:eastAsia="Times New Roman" w:cs="Arial"/>
                <w:szCs w:val="22"/>
              </w:rPr>
            </w:pPr>
            <w:r>
              <w:rPr>
                <w:rFonts w:eastAsia="Times New Roman" w:cs="Arial"/>
                <w:szCs w:val="22"/>
              </w:rPr>
              <w:t>Muslim baby</w:t>
            </w:r>
          </w:p>
        </w:tc>
        <w:tc>
          <w:tcPr>
            <w:tcW w:w="3827" w:type="dxa"/>
          </w:tcPr>
          <w:p w14:paraId="3F68680D" w14:textId="77777777" w:rsidR="00BB219F" w:rsidRPr="00AF5DB4"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262" w:type="dxa"/>
          </w:tcPr>
          <w:p w14:paraId="236CA2A6" w14:textId="77777777" w:rsidR="00BB219F" w:rsidRDefault="00BB219F" w:rsidP="0088017F">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BB219F" w:rsidRPr="00AF5DB4" w14:paraId="1AF460CE" w14:textId="77777777" w:rsidTr="0088017F">
        <w:trPr>
          <w:trHeight w:val="282"/>
        </w:trPr>
        <w:tc>
          <w:tcPr>
            <w:cnfStyle w:val="001000000000" w:firstRow="0" w:lastRow="0" w:firstColumn="1" w:lastColumn="0" w:oddVBand="0" w:evenVBand="0" w:oddHBand="0" w:evenHBand="0" w:firstRowFirstColumn="0" w:firstRowLastColumn="0" w:lastRowFirstColumn="0" w:lastRowLastColumn="0"/>
            <w:tcW w:w="1927" w:type="dxa"/>
          </w:tcPr>
          <w:p w14:paraId="72E94561" w14:textId="77777777" w:rsidR="00BB219F" w:rsidRPr="00AF5DB4" w:rsidRDefault="00BB219F" w:rsidP="0088017F">
            <w:pPr>
              <w:spacing w:before="160" w:after="80"/>
              <w:rPr>
                <w:rFonts w:eastAsia="Times New Roman" w:cs="Arial"/>
                <w:szCs w:val="22"/>
              </w:rPr>
            </w:pPr>
            <w:r>
              <w:rPr>
                <w:rFonts w:eastAsia="Times New Roman" w:cs="Arial"/>
                <w:szCs w:val="22"/>
              </w:rPr>
              <w:t>Above ground vault</w:t>
            </w:r>
          </w:p>
        </w:tc>
        <w:tc>
          <w:tcPr>
            <w:tcW w:w="3827" w:type="dxa"/>
          </w:tcPr>
          <w:p w14:paraId="7A178888" w14:textId="77777777" w:rsidR="00BB219F" w:rsidRPr="00AF5DB4"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No  </w:t>
            </w:r>
          </w:p>
        </w:tc>
        <w:tc>
          <w:tcPr>
            <w:tcW w:w="3262" w:type="dxa"/>
          </w:tcPr>
          <w:p w14:paraId="73DDB1A1" w14:textId="77777777" w:rsidR="00BB219F" w:rsidRDefault="00BB219F" w:rsidP="0088017F">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rPr>
            </w:pPr>
          </w:p>
        </w:tc>
      </w:tr>
    </w:tbl>
    <w:p w14:paraId="366D8D8C" w14:textId="77777777" w:rsidR="00BB219F" w:rsidRDefault="00BB219F" w:rsidP="00BB219F">
      <w:pPr>
        <w:pStyle w:val="Default"/>
        <w:ind w:left="720"/>
        <w:rPr>
          <w:rFonts w:ascii="Arial" w:hAnsi="Arial" w:cs="Arial"/>
          <w:color w:val="FFFFFF" w:themeColor="background1"/>
          <w:sz w:val="22"/>
          <w:szCs w:val="22"/>
        </w:rPr>
      </w:pPr>
    </w:p>
    <w:p w14:paraId="4C2E9BE3" w14:textId="77777777" w:rsidR="00BB219F" w:rsidRPr="004B4CEF" w:rsidRDefault="00BB219F" w:rsidP="00BB219F">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BB219F" w:rsidRPr="004B4CEF" w14:paraId="3BF1C6DD"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B144706"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Community involvement   </w:t>
            </w:r>
          </w:p>
        </w:tc>
        <w:tc>
          <w:tcPr>
            <w:tcW w:w="1854" w:type="dxa"/>
          </w:tcPr>
          <w:p w14:paraId="43F57E0E"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4566D5B7" w14:textId="77777777" w:rsidR="00BB219F" w:rsidRPr="004B4CEF" w:rsidRDefault="00BB219F" w:rsidP="00BB219F">
      <w:pPr>
        <w:pStyle w:val="Default"/>
        <w:ind w:left="720"/>
        <w:rPr>
          <w:rFonts w:ascii="Arial" w:hAnsi="Arial" w:cs="Arial"/>
          <w:sz w:val="22"/>
          <w:szCs w:val="22"/>
        </w:rPr>
      </w:pPr>
    </w:p>
    <w:p w14:paraId="0CE38F0A" w14:textId="52154411" w:rsidR="00BB219F" w:rsidRPr="00BB219F" w:rsidRDefault="00BB219F" w:rsidP="00807FF0">
      <w:pPr>
        <w:pStyle w:val="NormalWeb"/>
        <w:rPr>
          <w:rFonts w:ascii="Arial" w:hAnsi="Arial" w:cs="Arial"/>
          <w:sz w:val="22"/>
          <w:szCs w:val="22"/>
        </w:rPr>
      </w:pPr>
      <w:r w:rsidRPr="00BB219F">
        <w:rPr>
          <w:rFonts w:ascii="Arial" w:hAnsi="Arial" w:cs="Arial"/>
          <w:sz w:val="22"/>
          <w:szCs w:val="22"/>
        </w:rPr>
        <w:t xml:space="preserve">There is no established Friends Group for this cemetery. </w:t>
      </w:r>
    </w:p>
    <w:p w14:paraId="10F33C71" w14:textId="77777777" w:rsidR="00BB219F" w:rsidRPr="004B4CEF" w:rsidRDefault="00BB219F" w:rsidP="00807FF0">
      <w:pPr>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1" w:history="1">
        <w:r w:rsidRPr="004B4CEF">
          <w:rPr>
            <w:rStyle w:val="Hyperlink"/>
            <w:rFonts w:ascii="Arial" w:hAnsi="Arial" w:cs="Arial"/>
          </w:rPr>
          <w:t>Bereavement Services</w:t>
        </w:r>
      </w:hyperlink>
      <w:r w:rsidRPr="004B4CEF">
        <w:rPr>
          <w:rFonts w:ascii="Arial" w:hAnsi="Arial" w:cs="Arial"/>
        </w:rPr>
        <w:t>.</w:t>
      </w:r>
    </w:p>
    <w:p w14:paraId="5E626B4E" w14:textId="77777777" w:rsidR="00BB219F" w:rsidRPr="004B4CEF" w:rsidRDefault="00BB219F" w:rsidP="00BB219F">
      <w:pPr>
        <w:rPr>
          <w:rFonts w:ascii="Arial" w:hAnsi="Arial" w:cs="Arial"/>
        </w:rPr>
      </w:pPr>
      <w:r w:rsidRPr="004B4CEF">
        <w:rPr>
          <w:rFonts w:ascii="Arial" w:hAnsi="Arial" w:cs="Arial"/>
        </w:rPr>
        <w:lastRenderedPageBreak/>
        <w:t xml:space="preserve">  </w:t>
      </w:r>
    </w:p>
    <w:p w14:paraId="00BB6848" w14:textId="77777777" w:rsidR="00BB219F" w:rsidRPr="004B4CEF" w:rsidRDefault="00BB219F" w:rsidP="00BB219F">
      <w:pPr>
        <w:ind w:left="720"/>
        <w:rPr>
          <w:rFonts w:ascii="Arial" w:hAnsi="Arial" w:cs="Arial"/>
        </w:rPr>
      </w:pPr>
    </w:p>
    <w:p w14:paraId="309C3693" w14:textId="77777777" w:rsidR="00BB219F" w:rsidRPr="004B4CEF" w:rsidRDefault="00BB219F" w:rsidP="00BB219F">
      <w:pPr>
        <w:ind w:left="720"/>
        <w:rPr>
          <w:rFonts w:ascii="Arial" w:hAnsi="Arial" w:cs="Arial"/>
        </w:rPr>
      </w:pPr>
    </w:p>
    <w:p w14:paraId="73E66384" w14:textId="77777777" w:rsidR="00BB219F" w:rsidRDefault="00BB219F" w:rsidP="00BB219F">
      <w:pPr>
        <w:ind w:left="720"/>
        <w:rPr>
          <w:rFonts w:ascii="Arial" w:hAnsi="Arial" w:cs="Arial"/>
        </w:rPr>
      </w:pPr>
    </w:p>
    <w:p w14:paraId="6884BA8C" w14:textId="77777777" w:rsidR="00BB219F" w:rsidRDefault="00BB219F" w:rsidP="00BB219F">
      <w:pPr>
        <w:rPr>
          <w:rFonts w:ascii="Arial" w:hAnsi="Arial" w:cs="Arial"/>
        </w:rPr>
      </w:pPr>
    </w:p>
    <w:p w14:paraId="0072637B" w14:textId="77777777" w:rsidR="00BB219F" w:rsidRDefault="00BB219F" w:rsidP="00BB219F">
      <w:pPr>
        <w:rPr>
          <w:rFonts w:ascii="Arial" w:hAnsi="Arial" w:cs="Arial"/>
        </w:rPr>
      </w:pPr>
    </w:p>
    <w:p w14:paraId="3C949FBE" w14:textId="77777777" w:rsidR="00BB219F" w:rsidRDefault="00BB219F" w:rsidP="00BB219F">
      <w:pPr>
        <w:rPr>
          <w:rFonts w:ascii="Arial" w:hAnsi="Arial" w:cs="Arial"/>
        </w:rPr>
      </w:pPr>
    </w:p>
    <w:p w14:paraId="46F56B32" w14:textId="35C0D791" w:rsidR="00BB219F" w:rsidRPr="004B4CEF" w:rsidRDefault="00BB219F" w:rsidP="003863FC">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BB219F" w:rsidRPr="004B4CEF" w14:paraId="409FE143"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501E2AF0"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Notable burials and monuments   </w:t>
            </w:r>
          </w:p>
        </w:tc>
        <w:tc>
          <w:tcPr>
            <w:tcW w:w="1854" w:type="dxa"/>
          </w:tcPr>
          <w:p w14:paraId="306227DC"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08159D3A" w14:textId="5D5787A8" w:rsidR="00BB219F" w:rsidRDefault="00BB219F" w:rsidP="00931CB9">
      <w:pPr>
        <w:rPr>
          <w:rFonts w:ascii="Arial" w:hAnsi="Arial" w:cs="Arial"/>
        </w:rPr>
      </w:pPr>
    </w:p>
    <w:p w14:paraId="2C5DFBFA" w14:textId="0287181C" w:rsidR="003863FC" w:rsidRPr="003863FC" w:rsidRDefault="003863FC" w:rsidP="003863FC">
      <w:pPr>
        <w:rPr>
          <w:rFonts w:ascii="Arial" w:hAnsi="Arial" w:cs="Arial"/>
        </w:rPr>
      </w:pPr>
      <w:r w:rsidRPr="003863FC">
        <w:rPr>
          <w:rFonts w:ascii="Arial" w:hAnsi="Arial" w:cs="Arial"/>
        </w:rPr>
        <w:t>Numerous 18th-century monuments throughout the yard feature classic memento mori imagery, including skulls and hourglasses, reflecting the funerary art of the period. In contrast, the more recent sections of the cemetery are characterised by contemporary granite headstones, which offer a more uniform and modern appearance compared to the older, carved markers</w:t>
      </w:r>
      <w:r>
        <w:rPr>
          <w:rFonts w:ascii="Arial" w:hAnsi="Arial" w:cs="Arial"/>
        </w:rPr>
        <w:t>.</w:t>
      </w:r>
    </w:p>
    <w:p w14:paraId="0E69F380" w14:textId="20C42420" w:rsidR="00BB219F" w:rsidRDefault="00BB219F" w:rsidP="00BB219F">
      <w:pPr>
        <w:jc w:val="center"/>
        <w:rPr>
          <w:rFonts w:ascii="Arial" w:hAnsi="Arial" w:cs="Arial"/>
        </w:rPr>
      </w:pPr>
    </w:p>
    <w:p w14:paraId="4688BE23" w14:textId="700DED67" w:rsidR="00BB219F" w:rsidRDefault="00BB219F" w:rsidP="00BB219F">
      <w:pPr>
        <w:jc w:val="center"/>
        <w:rPr>
          <w:rFonts w:ascii="Arial" w:hAnsi="Arial" w:cs="Arial"/>
        </w:rPr>
      </w:pPr>
    </w:p>
    <w:p w14:paraId="32AEA4C2" w14:textId="48DA8758" w:rsidR="00BB219F" w:rsidRDefault="003863FC" w:rsidP="00BB219F">
      <w:pPr>
        <w:tabs>
          <w:tab w:val="left" w:pos="6240"/>
        </w:tabs>
        <w:rPr>
          <w:rFonts w:ascii="Arial" w:hAnsi="Arial" w:cs="Arial"/>
        </w:rPr>
      </w:pPr>
      <w:r w:rsidRPr="003863FC">
        <w:rPr>
          <w:rFonts w:ascii="Arial" w:hAnsi="Arial" w:cs="Arial"/>
          <w:noProof/>
        </w:rPr>
        <w:drawing>
          <wp:anchor distT="0" distB="0" distL="114300" distR="114300" simplePos="0" relativeHeight="251665408" behindDoc="1" locked="0" layoutInCell="1" allowOverlap="1" wp14:anchorId="25864DA8" wp14:editId="436889E6">
            <wp:simplePos x="0" y="0"/>
            <wp:positionH relativeFrom="column">
              <wp:posOffset>1170189</wp:posOffset>
            </wp:positionH>
            <wp:positionV relativeFrom="paragraph">
              <wp:posOffset>20146</wp:posOffset>
            </wp:positionV>
            <wp:extent cx="3085580" cy="4114107"/>
            <wp:effectExtent l="0" t="0" r="635" b="1270"/>
            <wp:wrapNone/>
            <wp:docPr id="18825628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85580" cy="4114107"/>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B219F">
        <w:rPr>
          <w:rFonts w:ascii="Arial" w:hAnsi="Arial" w:cs="Arial"/>
        </w:rPr>
        <w:tab/>
      </w:r>
    </w:p>
    <w:p w14:paraId="70F364F7" w14:textId="2780232D" w:rsidR="00BB219F" w:rsidRDefault="00BB219F" w:rsidP="00BB219F">
      <w:pPr>
        <w:jc w:val="center"/>
        <w:rPr>
          <w:rFonts w:ascii="Arial" w:hAnsi="Arial" w:cs="Arial"/>
        </w:rPr>
      </w:pPr>
    </w:p>
    <w:p w14:paraId="4475444D" w14:textId="504101C8" w:rsidR="00BB219F" w:rsidRDefault="00BB219F" w:rsidP="00BB219F">
      <w:pPr>
        <w:jc w:val="center"/>
        <w:rPr>
          <w:rFonts w:ascii="Arial" w:hAnsi="Arial" w:cs="Arial"/>
        </w:rPr>
      </w:pPr>
    </w:p>
    <w:p w14:paraId="61CA1F74" w14:textId="348C19D3" w:rsidR="00BB219F" w:rsidRDefault="00BB219F" w:rsidP="00BB219F">
      <w:pPr>
        <w:jc w:val="center"/>
        <w:rPr>
          <w:rFonts w:ascii="Arial" w:hAnsi="Arial" w:cs="Arial"/>
        </w:rPr>
      </w:pPr>
    </w:p>
    <w:p w14:paraId="22258B0C" w14:textId="290DE94B" w:rsidR="00BB219F" w:rsidRDefault="00BB219F" w:rsidP="00BB219F">
      <w:pPr>
        <w:jc w:val="center"/>
        <w:rPr>
          <w:rFonts w:ascii="Arial" w:hAnsi="Arial" w:cs="Arial"/>
        </w:rPr>
      </w:pPr>
    </w:p>
    <w:p w14:paraId="3C098595" w14:textId="1B6E3BAE" w:rsidR="00BB219F" w:rsidRDefault="00BB219F" w:rsidP="00BB219F">
      <w:pPr>
        <w:jc w:val="center"/>
        <w:rPr>
          <w:rFonts w:ascii="Arial" w:hAnsi="Arial" w:cs="Arial"/>
        </w:rPr>
      </w:pPr>
    </w:p>
    <w:p w14:paraId="12918174" w14:textId="3A116849" w:rsidR="00BB219F" w:rsidRDefault="00BB219F" w:rsidP="00BB219F">
      <w:pPr>
        <w:jc w:val="center"/>
        <w:rPr>
          <w:rFonts w:ascii="Arial" w:hAnsi="Arial" w:cs="Arial"/>
        </w:rPr>
      </w:pPr>
    </w:p>
    <w:p w14:paraId="2D6EB4C5" w14:textId="77777777" w:rsidR="00BB219F" w:rsidRDefault="00BB219F" w:rsidP="00BB219F">
      <w:pPr>
        <w:jc w:val="center"/>
        <w:rPr>
          <w:rFonts w:ascii="Arial" w:hAnsi="Arial" w:cs="Arial"/>
        </w:rPr>
      </w:pPr>
    </w:p>
    <w:p w14:paraId="71627863" w14:textId="77777777" w:rsidR="00BB219F" w:rsidRDefault="00BB219F" w:rsidP="00BB219F">
      <w:pPr>
        <w:jc w:val="center"/>
        <w:rPr>
          <w:rFonts w:ascii="Arial" w:hAnsi="Arial" w:cs="Arial"/>
        </w:rPr>
      </w:pPr>
    </w:p>
    <w:p w14:paraId="5782F1DE" w14:textId="77777777" w:rsidR="00BB219F" w:rsidRDefault="00BB219F" w:rsidP="00BB219F">
      <w:pPr>
        <w:jc w:val="center"/>
        <w:rPr>
          <w:rFonts w:ascii="Arial" w:hAnsi="Arial" w:cs="Arial"/>
        </w:rPr>
      </w:pPr>
    </w:p>
    <w:p w14:paraId="03B79018" w14:textId="77777777" w:rsidR="00BB219F" w:rsidRDefault="00BB219F" w:rsidP="00BB219F">
      <w:pPr>
        <w:jc w:val="center"/>
        <w:rPr>
          <w:rFonts w:ascii="Arial" w:hAnsi="Arial" w:cs="Arial"/>
        </w:rPr>
      </w:pPr>
    </w:p>
    <w:p w14:paraId="3D8C86C2" w14:textId="77777777" w:rsidR="00BB219F" w:rsidRDefault="00BB219F" w:rsidP="00BB219F">
      <w:pPr>
        <w:jc w:val="center"/>
        <w:rPr>
          <w:rFonts w:ascii="Arial" w:hAnsi="Arial" w:cs="Arial"/>
        </w:rPr>
      </w:pPr>
    </w:p>
    <w:p w14:paraId="3B9F69A1" w14:textId="12C3BA16" w:rsidR="00BB219F" w:rsidRDefault="003863FC" w:rsidP="003863FC">
      <w:pPr>
        <w:tabs>
          <w:tab w:val="left" w:pos="8029"/>
        </w:tabs>
        <w:rPr>
          <w:rFonts w:ascii="Arial" w:hAnsi="Arial" w:cs="Arial"/>
        </w:rPr>
      </w:pPr>
      <w:r>
        <w:rPr>
          <w:rFonts w:ascii="Arial" w:hAnsi="Arial" w:cs="Arial"/>
        </w:rPr>
        <w:tab/>
      </w:r>
    </w:p>
    <w:p w14:paraId="4A6CE10B" w14:textId="77777777" w:rsidR="00BB219F" w:rsidRDefault="00BB219F" w:rsidP="00BB219F">
      <w:pPr>
        <w:jc w:val="center"/>
        <w:rPr>
          <w:rFonts w:ascii="Arial" w:hAnsi="Arial" w:cs="Arial"/>
        </w:rPr>
      </w:pPr>
    </w:p>
    <w:p w14:paraId="47B965D8" w14:textId="77777777" w:rsidR="00BB219F" w:rsidRDefault="00BB219F" w:rsidP="00BB219F">
      <w:pPr>
        <w:jc w:val="center"/>
        <w:rPr>
          <w:rFonts w:ascii="Arial" w:hAnsi="Arial" w:cs="Arial"/>
        </w:rPr>
      </w:pPr>
    </w:p>
    <w:p w14:paraId="3C30CAC9" w14:textId="77777777" w:rsidR="00BB219F" w:rsidRDefault="00BB219F" w:rsidP="00BB219F">
      <w:pPr>
        <w:jc w:val="center"/>
        <w:rPr>
          <w:rFonts w:ascii="Arial" w:hAnsi="Arial" w:cs="Arial"/>
        </w:rPr>
      </w:pPr>
    </w:p>
    <w:p w14:paraId="571EC633" w14:textId="77777777" w:rsidR="00BB219F" w:rsidRDefault="00BB219F" w:rsidP="00BB219F">
      <w:pPr>
        <w:jc w:val="center"/>
        <w:rPr>
          <w:rFonts w:ascii="Arial" w:hAnsi="Arial" w:cs="Arial"/>
        </w:rPr>
      </w:pPr>
    </w:p>
    <w:p w14:paraId="546D3145" w14:textId="77777777" w:rsidR="00BB219F" w:rsidRDefault="00BB219F" w:rsidP="00BB219F">
      <w:pPr>
        <w:jc w:val="center"/>
        <w:rPr>
          <w:rFonts w:ascii="Arial" w:hAnsi="Arial" w:cs="Arial"/>
        </w:rPr>
      </w:pPr>
    </w:p>
    <w:p w14:paraId="5A903459" w14:textId="77777777" w:rsidR="00BB219F" w:rsidRDefault="00BB219F" w:rsidP="00BB219F">
      <w:pPr>
        <w:jc w:val="center"/>
        <w:rPr>
          <w:rFonts w:ascii="Arial" w:hAnsi="Arial" w:cs="Arial"/>
        </w:rPr>
      </w:pPr>
    </w:p>
    <w:p w14:paraId="355C21C2" w14:textId="77777777" w:rsidR="00BB219F" w:rsidRDefault="00BB219F" w:rsidP="00BB219F">
      <w:pPr>
        <w:jc w:val="center"/>
        <w:rPr>
          <w:rFonts w:ascii="Arial" w:hAnsi="Arial" w:cs="Arial"/>
        </w:rPr>
      </w:pPr>
    </w:p>
    <w:p w14:paraId="3BA9D31D" w14:textId="77777777" w:rsidR="00BB219F" w:rsidRDefault="00BB219F" w:rsidP="00BB219F">
      <w:pPr>
        <w:jc w:val="center"/>
        <w:rPr>
          <w:rFonts w:ascii="Arial" w:hAnsi="Arial" w:cs="Arial"/>
        </w:rPr>
      </w:pPr>
    </w:p>
    <w:p w14:paraId="782C4DAE" w14:textId="77777777" w:rsidR="00BB219F" w:rsidRDefault="00BB219F" w:rsidP="00BB219F">
      <w:pPr>
        <w:jc w:val="center"/>
        <w:rPr>
          <w:rFonts w:ascii="Arial" w:hAnsi="Arial" w:cs="Arial"/>
        </w:rPr>
      </w:pPr>
    </w:p>
    <w:p w14:paraId="15540009" w14:textId="77777777" w:rsidR="00BB219F" w:rsidRDefault="00BB219F" w:rsidP="00BB219F">
      <w:pPr>
        <w:jc w:val="center"/>
        <w:rPr>
          <w:rFonts w:ascii="Arial" w:hAnsi="Arial" w:cs="Arial"/>
        </w:rPr>
      </w:pPr>
    </w:p>
    <w:p w14:paraId="52922758" w14:textId="15DC243F" w:rsidR="00BB219F" w:rsidRPr="004B4CEF" w:rsidRDefault="00BB219F" w:rsidP="00BB219F">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BB219F" w:rsidRPr="004B4CEF" w14:paraId="153CEB51" w14:textId="77777777" w:rsidTr="0088017F">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BFC3F26" w14:textId="77777777" w:rsidR="00BB219F" w:rsidRPr="004B4CEF" w:rsidRDefault="00BB219F" w:rsidP="00BB219F">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270F6907" w14:textId="77777777" w:rsidR="00BB219F" w:rsidRPr="004B4CEF" w:rsidRDefault="00BB219F" w:rsidP="0088017F">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5D1C37A0" w14:textId="023168ED" w:rsidR="00BB219F" w:rsidRPr="004B4CEF" w:rsidRDefault="00BB219F" w:rsidP="00BB219F">
      <w:pPr>
        <w:jc w:val="center"/>
        <w:rPr>
          <w:rFonts w:ascii="Arial" w:hAnsi="Arial" w:cs="Arial"/>
          <w:noProof/>
        </w:rPr>
      </w:pPr>
      <w:r>
        <w:rPr>
          <w:noProof/>
        </w:rPr>
        <w:drawing>
          <wp:anchor distT="0" distB="0" distL="114300" distR="114300" simplePos="0" relativeHeight="251663360" behindDoc="1" locked="0" layoutInCell="1" allowOverlap="1" wp14:anchorId="5D5FE86A" wp14:editId="1C94066F">
            <wp:simplePos x="0" y="0"/>
            <wp:positionH relativeFrom="column">
              <wp:posOffset>-782782</wp:posOffset>
            </wp:positionH>
            <wp:positionV relativeFrom="paragraph">
              <wp:posOffset>125326</wp:posOffset>
            </wp:positionV>
            <wp:extent cx="7155642" cy="6665988"/>
            <wp:effectExtent l="0" t="0" r="0" b="0"/>
            <wp:wrapNone/>
            <wp:docPr id="1779495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66139" cy="6675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8ECD9E" w14:textId="77777777" w:rsidR="00BB219F" w:rsidRPr="004B4CEF" w:rsidRDefault="00BB219F" w:rsidP="00BB219F">
      <w:pPr>
        <w:jc w:val="center"/>
        <w:rPr>
          <w:rFonts w:ascii="Arial" w:hAnsi="Arial" w:cs="Arial"/>
          <w:noProof/>
          <w:color w:val="595959" w:themeColor="text1" w:themeTint="A6"/>
        </w:rPr>
      </w:pPr>
    </w:p>
    <w:p w14:paraId="6772EDBA" w14:textId="77777777" w:rsidR="00BB219F" w:rsidRPr="004B4CEF" w:rsidRDefault="00BB219F" w:rsidP="00BB219F">
      <w:pPr>
        <w:jc w:val="center"/>
        <w:rPr>
          <w:rFonts w:ascii="Arial" w:hAnsi="Arial" w:cs="Arial"/>
          <w:noProof/>
        </w:rPr>
      </w:pPr>
    </w:p>
    <w:p w14:paraId="3F16F5C7" w14:textId="77777777" w:rsidR="00BB219F" w:rsidRPr="004B4CEF" w:rsidRDefault="00BB219F" w:rsidP="00BB219F">
      <w:pPr>
        <w:jc w:val="center"/>
        <w:rPr>
          <w:rFonts w:ascii="Arial" w:hAnsi="Arial" w:cs="Arial"/>
          <w:noProof/>
        </w:rPr>
      </w:pPr>
    </w:p>
    <w:p w14:paraId="6EDF9AC6" w14:textId="77777777" w:rsidR="00BB219F" w:rsidRPr="004B4CEF" w:rsidRDefault="00BB219F" w:rsidP="00BB219F">
      <w:pPr>
        <w:jc w:val="center"/>
        <w:rPr>
          <w:rFonts w:ascii="Arial" w:hAnsi="Arial" w:cs="Arial"/>
          <w:noProof/>
        </w:rPr>
      </w:pPr>
    </w:p>
    <w:p w14:paraId="134182B6" w14:textId="77777777" w:rsidR="00BB219F" w:rsidRPr="004B4CEF" w:rsidRDefault="00BB219F" w:rsidP="00BB219F">
      <w:pPr>
        <w:jc w:val="center"/>
        <w:rPr>
          <w:rFonts w:ascii="Arial" w:hAnsi="Arial" w:cs="Arial"/>
          <w:noProof/>
        </w:rPr>
      </w:pPr>
    </w:p>
    <w:p w14:paraId="53403F6E" w14:textId="77777777" w:rsidR="00BB219F" w:rsidRPr="004B4CEF" w:rsidRDefault="00BB219F" w:rsidP="00BB219F">
      <w:pPr>
        <w:jc w:val="center"/>
        <w:rPr>
          <w:rFonts w:ascii="Arial" w:hAnsi="Arial" w:cs="Arial"/>
          <w:noProof/>
        </w:rPr>
      </w:pPr>
    </w:p>
    <w:p w14:paraId="62CE4B75" w14:textId="77777777" w:rsidR="00BB219F" w:rsidRPr="004B4CEF" w:rsidRDefault="00BB219F" w:rsidP="00BB219F">
      <w:pPr>
        <w:jc w:val="center"/>
        <w:rPr>
          <w:rFonts w:ascii="Arial" w:hAnsi="Arial" w:cs="Arial"/>
          <w:noProof/>
        </w:rPr>
      </w:pPr>
    </w:p>
    <w:p w14:paraId="1F31A1F2" w14:textId="77777777" w:rsidR="00BB219F" w:rsidRPr="004B4CEF" w:rsidRDefault="00BB219F" w:rsidP="00BB219F">
      <w:pPr>
        <w:jc w:val="center"/>
        <w:rPr>
          <w:rFonts w:ascii="Arial" w:hAnsi="Arial" w:cs="Arial"/>
          <w:noProof/>
        </w:rPr>
      </w:pPr>
    </w:p>
    <w:p w14:paraId="4E1E7D9B" w14:textId="0E482EA0" w:rsidR="00BB219F" w:rsidRPr="004B4CEF" w:rsidRDefault="00BB219F" w:rsidP="00BB219F">
      <w:pPr>
        <w:jc w:val="center"/>
        <w:rPr>
          <w:rFonts w:ascii="Arial" w:hAnsi="Arial" w:cs="Arial"/>
        </w:rPr>
      </w:pPr>
    </w:p>
    <w:p w14:paraId="02C58219" w14:textId="77777777" w:rsidR="00BB219F" w:rsidRPr="004B4CEF" w:rsidRDefault="00BB219F" w:rsidP="00BB219F">
      <w:pPr>
        <w:jc w:val="center"/>
        <w:rPr>
          <w:rFonts w:ascii="Arial" w:hAnsi="Arial" w:cs="Arial"/>
        </w:rPr>
      </w:pPr>
    </w:p>
    <w:p w14:paraId="6E1CA3F0" w14:textId="77777777" w:rsidR="00BB219F" w:rsidRPr="004B4CEF" w:rsidRDefault="00BB219F" w:rsidP="00BB219F">
      <w:pPr>
        <w:jc w:val="center"/>
        <w:rPr>
          <w:rFonts w:ascii="Arial" w:hAnsi="Arial" w:cs="Arial"/>
        </w:rPr>
      </w:pPr>
    </w:p>
    <w:p w14:paraId="5BCA2A7F" w14:textId="77777777" w:rsidR="00BB219F" w:rsidRPr="004B4CEF" w:rsidRDefault="00BB219F" w:rsidP="00BB219F">
      <w:pPr>
        <w:jc w:val="center"/>
        <w:rPr>
          <w:rFonts w:ascii="Arial" w:hAnsi="Arial" w:cs="Arial"/>
        </w:rPr>
      </w:pPr>
    </w:p>
    <w:p w14:paraId="75CD21BA" w14:textId="77777777" w:rsidR="00BB219F" w:rsidRPr="004B4CEF" w:rsidRDefault="00BB219F" w:rsidP="00BB219F">
      <w:pPr>
        <w:jc w:val="center"/>
        <w:rPr>
          <w:rFonts w:ascii="Arial" w:hAnsi="Arial" w:cs="Arial"/>
        </w:rPr>
      </w:pPr>
    </w:p>
    <w:p w14:paraId="5993C35F" w14:textId="77777777" w:rsidR="00BB219F" w:rsidRPr="004B4CEF" w:rsidRDefault="00BB219F" w:rsidP="00BB219F">
      <w:pPr>
        <w:jc w:val="center"/>
        <w:rPr>
          <w:rFonts w:ascii="Arial" w:hAnsi="Arial" w:cs="Arial"/>
        </w:rPr>
      </w:pPr>
    </w:p>
    <w:p w14:paraId="14BAF572" w14:textId="77777777" w:rsidR="00BB219F" w:rsidRPr="004B4CEF" w:rsidRDefault="00BB219F" w:rsidP="00BB219F">
      <w:pPr>
        <w:jc w:val="center"/>
        <w:rPr>
          <w:rFonts w:ascii="Arial" w:hAnsi="Arial" w:cs="Arial"/>
        </w:rPr>
      </w:pPr>
    </w:p>
    <w:p w14:paraId="6366D966" w14:textId="77777777" w:rsidR="00BB219F" w:rsidRPr="004B4CEF" w:rsidRDefault="00BB219F" w:rsidP="00BB219F">
      <w:pPr>
        <w:pStyle w:val="Heading2"/>
        <w:autoSpaceDE w:val="0"/>
        <w:autoSpaceDN w:val="0"/>
        <w:adjustRightInd w:val="0"/>
        <w:ind w:left="1429"/>
        <w:rPr>
          <w:rStyle w:val="Hyperlink"/>
          <w:rFonts w:ascii="Arial" w:hAnsi="Arial" w:cs="Arial"/>
          <w:color w:val="auto"/>
          <w:sz w:val="22"/>
          <w:szCs w:val="22"/>
        </w:rPr>
      </w:pPr>
    </w:p>
    <w:p w14:paraId="7BAF06BA" w14:textId="77777777" w:rsidR="00BB219F" w:rsidRPr="004B4CEF" w:rsidRDefault="00BB219F" w:rsidP="00BB219F">
      <w:pPr>
        <w:rPr>
          <w:rFonts w:ascii="Arial" w:hAnsi="Arial" w:cs="Arial"/>
        </w:rPr>
      </w:pPr>
    </w:p>
    <w:p w14:paraId="04A20443" w14:textId="77777777" w:rsidR="00BB219F" w:rsidRPr="004B4CEF" w:rsidRDefault="00BB219F" w:rsidP="00BB219F">
      <w:pPr>
        <w:rPr>
          <w:rFonts w:ascii="Arial" w:hAnsi="Arial" w:cs="Arial"/>
        </w:rPr>
      </w:pPr>
    </w:p>
    <w:p w14:paraId="568A2706" w14:textId="77777777" w:rsidR="00BB219F" w:rsidRPr="004B4CEF" w:rsidRDefault="00BB219F" w:rsidP="00BB219F">
      <w:pPr>
        <w:rPr>
          <w:rFonts w:ascii="Arial" w:hAnsi="Arial" w:cs="Arial"/>
        </w:rPr>
      </w:pPr>
    </w:p>
    <w:p w14:paraId="0D080339" w14:textId="77777777" w:rsidR="00BB219F" w:rsidRPr="004B4CEF" w:rsidRDefault="00BB219F" w:rsidP="00BB219F">
      <w:pPr>
        <w:rPr>
          <w:rFonts w:ascii="Arial" w:hAnsi="Arial" w:cs="Arial"/>
        </w:rPr>
      </w:pPr>
    </w:p>
    <w:p w14:paraId="077066B8" w14:textId="77777777" w:rsidR="00BB219F" w:rsidRPr="004B4CEF" w:rsidRDefault="00BB219F" w:rsidP="00BB219F">
      <w:pPr>
        <w:rPr>
          <w:rFonts w:ascii="Arial" w:hAnsi="Arial" w:cs="Arial"/>
        </w:rPr>
      </w:pPr>
    </w:p>
    <w:p w14:paraId="7E215F7B" w14:textId="77777777" w:rsidR="00BB219F" w:rsidRPr="004B4CEF" w:rsidRDefault="00BB219F" w:rsidP="00BB219F">
      <w:pPr>
        <w:rPr>
          <w:rFonts w:ascii="Arial" w:hAnsi="Arial" w:cs="Arial"/>
        </w:rPr>
      </w:pPr>
    </w:p>
    <w:p w14:paraId="18C1B5E9" w14:textId="77777777" w:rsidR="0075486D" w:rsidRDefault="0075486D"/>
    <w:sectPr w:rsidR="0075486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015738" w14:textId="77777777" w:rsidR="0063628F" w:rsidRDefault="0063628F" w:rsidP="00BB219F">
      <w:pPr>
        <w:spacing w:after="0" w:line="240" w:lineRule="auto"/>
      </w:pPr>
      <w:r>
        <w:separator/>
      </w:r>
    </w:p>
  </w:endnote>
  <w:endnote w:type="continuationSeparator" w:id="0">
    <w:p w14:paraId="3B72CFCF" w14:textId="77777777" w:rsidR="0063628F" w:rsidRDefault="0063628F" w:rsidP="00BB21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CF7B" w14:textId="747FC276" w:rsidR="00BB219F" w:rsidRDefault="00BB219F">
    <w:pPr>
      <w:pStyle w:val="Footer"/>
    </w:pPr>
    <w:r w:rsidRPr="004B4CEF">
      <w:rPr>
        <w:rFonts w:ascii="Arial" w:hAnsi="Arial" w:cs="Arial"/>
        <w:noProof/>
        <w:color w:val="FFFFFF" w:themeColor="background1"/>
      </w:rPr>
      <w:drawing>
        <wp:anchor distT="0" distB="0" distL="114300" distR="114300" simplePos="0" relativeHeight="251653120" behindDoc="1" locked="0" layoutInCell="1" allowOverlap="1" wp14:anchorId="31BC602E" wp14:editId="5F54F9F9">
          <wp:simplePos x="0" y="0"/>
          <wp:positionH relativeFrom="page">
            <wp:posOffset>4883728</wp:posOffset>
          </wp:positionH>
          <wp:positionV relativeFrom="paragraph">
            <wp:posOffset>-367781</wp:posOffset>
          </wp:positionV>
          <wp:extent cx="2672715" cy="1151890"/>
          <wp:effectExtent l="0" t="0" r="0" b="0"/>
          <wp:wrapNone/>
          <wp:docPr id="7337440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7C35C68F" w14:textId="77777777" w:rsidR="00BB219F" w:rsidRDefault="00BB21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C5022B" w14:textId="77777777" w:rsidR="0063628F" w:rsidRDefault="0063628F" w:rsidP="00BB219F">
      <w:pPr>
        <w:spacing w:after="0" w:line="240" w:lineRule="auto"/>
      </w:pPr>
      <w:r>
        <w:separator/>
      </w:r>
    </w:p>
  </w:footnote>
  <w:footnote w:type="continuationSeparator" w:id="0">
    <w:p w14:paraId="2BC0B41C" w14:textId="77777777" w:rsidR="0063628F" w:rsidRDefault="0063628F" w:rsidP="00BB21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1"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0"/>
  </w:num>
  <w:num w:numId="2" w16cid:durableId="81343239">
    <w:abstractNumId w:val="1"/>
  </w:num>
  <w:num w:numId="3" w16cid:durableId="1707633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19F"/>
    <w:rsid w:val="0000257A"/>
    <w:rsid w:val="000F34A8"/>
    <w:rsid w:val="001F71BC"/>
    <w:rsid w:val="002937B9"/>
    <w:rsid w:val="003863FC"/>
    <w:rsid w:val="003E141B"/>
    <w:rsid w:val="00483E82"/>
    <w:rsid w:val="005975F7"/>
    <w:rsid w:val="005B6336"/>
    <w:rsid w:val="00600A48"/>
    <w:rsid w:val="0063628F"/>
    <w:rsid w:val="006C5948"/>
    <w:rsid w:val="006D2EC9"/>
    <w:rsid w:val="0075486D"/>
    <w:rsid w:val="00807FF0"/>
    <w:rsid w:val="0090318F"/>
    <w:rsid w:val="00906329"/>
    <w:rsid w:val="00931CB9"/>
    <w:rsid w:val="0099549B"/>
    <w:rsid w:val="009D04D8"/>
    <w:rsid w:val="00A1341B"/>
    <w:rsid w:val="00AD44BA"/>
    <w:rsid w:val="00BB219F"/>
    <w:rsid w:val="00BB66A6"/>
    <w:rsid w:val="00C60564"/>
    <w:rsid w:val="00D029D7"/>
    <w:rsid w:val="00D56342"/>
    <w:rsid w:val="00DA7F85"/>
    <w:rsid w:val="00E3519E"/>
    <w:rsid w:val="00E95B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F0313"/>
  <w15:chartTrackingRefBased/>
  <w15:docId w15:val="{1D73FD4A-8108-4949-BEC1-A6C01D672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19F"/>
    <w:pPr>
      <w:spacing w:after="160" w:line="259" w:lineRule="auto"/>
    </w:pPr>
    <w:rPr>
      <w:rFonts w:eastAsiaTheme="minorEastAsia"/>
      <w:kern w:val="0"/>
    </w:rPr>
  </w:style>
  <w:style w:type="paragraph" w:styleId="Heading1">
    <w:name w:val="heading 1"/>
    <w:basedOn w:val="Normal"/>
    <w:next w:val="Normal"/>
    <w:link w:val="Heading1Char"/>
    <w:uiPriority w:val="9"/>
    <w:qFormat/>
    <w:rsid w:val="00BB219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BB219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B219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B219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B219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B21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21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21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21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BB219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BB219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B219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B219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B219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B21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21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21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219F"/>
    <w:rPr>
      <w:rFonts w:eastAsiaTheme="majorEastAsia" w:cstheme="majorBidi"/>
      <w:color w:val="272727" w:themeColor="text1" w:themeTint="D8"/>
    </w:rPr>
  </w:style>
  <w:style w:type="paragraph" w:styleId="Title">
    <w:name w:val="Title"/>
    <w:basedOn w:val="Normal"/>
    <w:next w:val="Normal"/>
    <w:link w:val="TitleChar"/>
    <w:uiPriority w:val="10"/>
    <w:qFormat/>
    <w:rsid w:val="00BB21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21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21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21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219F"/>
    <w:pPr>
      <w:spacing w:before="160"/>
      <w:jc w:val="center"/>
    </w:pPr>
    <w:rPr>
      <w:i/>
      <w:iCs/>
      <w:color w:val="404040" w:themeColor="text1" w:themeTint="BF"/>
    </w:rPr>
  </w:style>
  <w:style w:type="character" w:customStyle="1" w:styleId="QuoteChar">
    <w:name w:val="Quote Char"/>
    <w:basedOn w:val="DefaultParagraphFont"/>
    <w:link w:val="Quote"/>
    <w:uiPriority w:val="29"/>
    <w:rsid w:val="00BB219F"/>
    <w:rPr>
      <w:i/>
      <w:iCs/>
      <w:color w:val="404040" w:themeColor="text1" w:themeTint="BF"/>
    </w:rPr>
  </w:style>
  <w:style w:type="paragraph" w:styleId="ListParagraph">
    <w:name w:val="List Paragraph"/>
    <w:basedOn w:val="Normal"/>
    <w:uiPriority w:val="34"/>
    <w:qFormat/>
    <w:rsid w:val="00BB219F"/>
    <w:pPr>
      <w:ind w:left="720"/>
      <w:contextualSpacing/>
    </w:pPr>
  </w:style>
  <w:style w:type="character" w:styleId="IntenseEmphasis">
    <w:name w:val="Intense Emphasis"/>
    <w:basedOn w:val="DefaultParagraphFont"/>
    <w:uiPriority w:val="21"/>
    <w:qFormat/>
    <w:rsid w:val="00BB219F"/>
    <w:rPr>
      <w:i/>
      <w:iCs/>
      <w:color w:val="365F91" w:themeColor="accent1" w:themeShade="BF"/>
    </w:rPr>
  </w:style>
  <w:style w:type="paragraph" w:styleId="IntenseQuote">
    <w:name w:val="Intense Quote"/>
    <w:basedOn w:val="Normal"/>
    <w:next w:val="Normal"/>
    <w:link w:val="IntenseQuoteChar"/>
    <w:uiPriority w:val="30"/>
    <w:qFormat/>
    <w:rsid w:val="00BB21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B219F"/>
    <w:rPr>
      <w:i/>
      <w:iCs/>
      <w:color w:val="365F91" w:themeColor="accent1" w:themeShade="BF"/>
    </w:rPr>
  </w:style>
  <w:style w:type="character" w:styleId="IntenseReference">
    <w:name w:val="Intense Reference"/>
    <w:basedOn w:val="DefaultParagraphFont"/>
    <w:uiPriority w:val="32"/>
    <w:qFormat/>
    <w:rsid w:val="00BB219F"/>
    <w:rPr>
      <w:b/>
      <w:bCs/>
      <w:smallCaps/>
      <w:color w:val="365F91" w:themeColor="accent1" w:themeShade="BF"/>
      <w:spacing w:val="5"/>
    </w:rPr>
  </w:style>
  <w:style w:type="character" w:styleId="Hyperlink">
    <w:name w:val="Hyperlink"/>
    <w:basedOn w:val="DefaultParagraphFont"/>
    <w:uiPriority w:val="99"/>
    <w:unhideWhenUsed/>
    <w:rsid w:val="00BB219F"/>
    <w:rPr>
      <w:color w:val="0000FF"/>
      <w:u w:val="single"/>
    </w:rPr>
  </w:style>
  <w:style w:type="paragraph" w:styleId="NormalWeb">
    <w:name w:val="Normal (Web)"/>
    <w:basedOn w:val="Normal"/>
    <w:uiPriority w:val="99"/>
    <w:unhideWhenUsed/>
    <w:rsid w:val="00BB219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BB219F"/>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BB219F"/>
    <w:rPr>
      <w:b/>
      <w:bCs/>
    </w:rPr>
  </w:style>
  <w:style w:type="table" w:customStyle="1" w:styleId="GridTable4-Accent11">
    <w:name w:val="Grid Table 4 - Accent 11"/>
    <w:basedOn w:val="TableNormal"/>
    <w:next w:val="GridTable4-Accent1"/>
    <w:uiPriority w:val="49"/>
    <w:rsid w:val="00BB219F"/>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BB219F"/>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BB219F"/>
    <w:rPr>
      <w:rFonts w:ascii="Arial" w:hAnsi="Arial" w:cs="Arial"/>
    </w:rPr>
  </w:style>
  <w:style w:type="character" w:customStyle="1" w:styleId="Style1Char">
    <w:name w:val="Style1 Char"/>
    <w:basedOn w:val="DefaultParagraphFont"/>
    <w:link w:val="Style1"/>
    <w:rsid w:val="00BB219F"/>
    <w:rPr>
      <w:rFonts w:ascii="Arial" w:eastAsiaTheme="minorEastAsia" w:hAnsi="Arial" w:cs="Arial"/>
      <w:kern w:val="0"/>
    </w:rPr>
  </w:style>
  <w:style w:type="table" w:styleId="GridTable4-Accent1">
    <w:name w:val="Grid Table 4 Accent 1"/>
    <w:basedOn w:val="TableNormal"/>
    <w:uiPriority w:val="49"/>
    <w:rsid w:val="00BB219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BB21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219F"/>
    <w:rPr>
      <w:rFonts w:eastAsiaTheme="minorEastAsia"/>
      <w:kern w:val="0"/>
    </w:rPr>
  </w:style>
  <w:style w:type="paragraph" w:styleId="Footer">
    <w:name w:val="footer"/>
    <w:basedOn w:val="Normal"/>
    <w:link w:val="FooterChar"/>
    <w:uiPriority w:val="99"/>
    <w:unhideWhenUsed/>
    <w:rsid w:val="00BB21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219F"/>
    <w:rPr>
      <w:rFonts w:eastAsiaTheme="minorEastAsia"/>
      <w:kern w:val="0"/>
    </w:rPr>
  </w:style>
  <w:style w:type="character" w:styleId="UnresolvedMention">
    <w:name w:val="Unresolved Mention"/>
    <w:basedOn w:val="DefaultParagraphFont"/>
    <w:uiPriority w:val="99"/>
    <w:semiHidden/>
    <w:unhideWhenUsed/>
    <w:rsid w:val="006D2EC9"/>
    <w:rPr>
      <w:color w:val="605E5C"/>
      <w:shd w:val="clear" w:color="auto" w:fill="E1DFDD"/>
    </w:rPr>
  </w:style>
  <w:style w:type="character" w:styleId="Emphasis">
    <w:name w:val="Emphasis"/>
    <w:basedOn w:val="DefaultParagraphFont"/>
    <w:qFormat/>
    <w:rsid w:val="00807F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inburgh.gov.uk/burials-cremations/cemeteries-burials-edinburg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wgc.org/" TargetMode="External"/><Relationship Id="rId4" Type="http://schemas.openxmlformats.org/officeDocument/2006/relationships/webSettings" Target="webSettings.xml"/><Relationship Id="rId9" Type="http://schemas.openxmlformats.org/officeDocument/2006/relationships/hyperlink" Target="https://www.edinburgh.gov.uk/burials-cremations"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11</Pages>
  <Words>1288</Words>
  <Characters>7346</Characters>
  <Application>Microsoft Office Word</Application>
  <DocSecurity>0</DocSecurity>
  <Lines>61</Lines>
  <Paragraphs>17</Paragraphs>
  <ScaleCrop>false</ScaleCrop>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10</cp:revision>
  <dcterms:created xsi:type="dcterms:W3CDTF">2026-02-22T16:54:00Z</dcterms:created>
  <dcterms:modified xsi:type="dcterms:W3CDTF">2026-02-27T10:30:00Z</dcterms:modified>
</cp:coreProperties>
</file>