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C3" w:rsidRDefault="00652F96">
      <w:pPr>
        <w:jc w:val="center"/>
        <w:rPr>
          <w:rFonts w:ascii="Comic Sans MS" w:hAnsi="Comic Sans MS" w:cs="Comic Sans MS"/>
          <w:b/>
          <w:bCs/>
          <w:sz w:val="32"/>
          <w:szCs w:val="32"/>
          <w:u w:val="thick"/>
        </w:rPr>
      </w:pPr>
      <w:r>
        <w:rPr>
          <w:rFonts w:ascii="Comic Sans MS" w:hAnsi="Comic Sans MS" w:cs="Comic Sans MS"/>
          <w:b/>
          <w:bCs/>
          <w:sz w:val="32"/>
          <w:szCs w:val="32"/>
          <w:u w:val="thick"/>
        </w:rPr>
        <w:t xml:space="preserve">Practitioners </w:t>
      </w:r>
      <w:r w:rsidR="001833C3">
        <w:rPr>
          <w:rFonts w:ascii="Comic Sans MS" w:hAnsi="Comic Sans MS" w:cs="Comic Sans MS"/>
          <w:b/>
          <w:bCs/>
          <w:sz w:val="32"/>
          <w:szCs w:val="32"/>
          <w:u w:val="thick"/>
        </w:rPr>
        <w:t xml:space="preserve">Checklist for </w:t>
      </w:r>
      <w:r>
        <w:rPr>
          <w:rFonts w:ascii="Comic Sans MS" w:hAnsi="Comic Sans MS" w:cs="Comic Sans MS"/>
          <w:b/>
          <w:bCs/>
          <w:sz w:val="32"/>
          <w:szCs w:val="32"/>
          <w:u w:val="thick"/>
        </w:rPr>
        <w:t>Care Leavers</w:t>
      </w:r>
    </w:p>
    <w:p w:rsidR="001833C3" w:rsidRDefault="001833C3">
      <w:pPr>
        <w:jc w:val="center"/>
        <w:rPr>
          <w:rFonts w:ascii="Comic Sans MS" w:hAnsi="Comic Sans MS" w:cs="Comic Sans MS"/>
          <w:b/>
          <w:bCs/>
          <w:sz w:val="32"/>
          <w:szCs w:val="32"/>
        </w:rPr>
      </w:pPr>
    </w:p>
    <w:p w:rsidR="001833C3" w:rsidRDefault="001833C3">
      <w:pPr>
        <w:rPr>
          <w:rFonts w:ascii="Comic Sans MS" w:hAnsi="Comic Sans MS" w:cs="Comic Sans MS"/>
          <w:b/>
          <w:bCs/>
          <w:sz w:val="32"/>
          <w:szCs w:val="32"/>
        </w:rPr>
      </w:pPr>
      <w:r>
        <w:rPr>
          <w:rFonts w:ascii="Comic Sans MS" w:hAnsi="Comic Sans MS" w:cs="Comic Sans MS"/>
          <w:b/>
          <w:bCs/>
          <w:sz w:val="32"/>
          <w:szCs w:val="32"/>
        </w:rPr>
        <w:t xml:space="preserve">Young Person’s Name – </w:t>
      </w:r>
    </w:p>
    <w:p w:rsidR="001833C3" w:rsidRDefault="001833C3">
      <w:pPr>
        <w:rPr>
          <w:rFonts w:ascii="Comic Sans MS" w:hAnsi="Comic Sans MS" w:cs="Comic Sans MS"/>
          <w:b/>
          <w:bCs/>
          <w:sz w:val="32"/>
          <w:szCs w:val="32"/>
        </w:rPr>
      </w:pPr>
      <w:proofErr w:type="gramStart"/>
      <w:r>
        <w:rPr>
          <w:rFonts w:ascii="Comic Sans MS" w:hAnsi="Comic Sans MS" w:cs="Comic Sans MS"/>
          <w:b/>
          <w:bCs/>
          <w:sz w:val="32"/>
          <w:szCs w:val="32"/>
        </w:rPr>
        <w:t>Swift Ref. –</w:t>
      </w:r>
      <w:proofErr w:type="gramEnd"/>
    </w:p>
    <w:p w:rsidR="001833C3" w:rsidRDefault="001833C3">
      <w:pPr>
        <w:rPr>
          <w:rFonts w:ascii="Comic Sans MS" w:hAnsi="Comic Sans MS" w:cs="Comic Sans MS"/>
          <w:b/>
          <w:bCs/>
          <w:sz w:val="32"/>
          <w:szCs w:val="32"/>
        </w:rPr>
      </w:pPr>
      <w:proofErr w:type="gramStart"/>
      <w:r>
        <w:rPr>
          <w:rFonts w:ascii="Comic Sans MS" w:hAnsi="Comic Sans MS" w:cs="Comic Sans MS"/>
          <w:b/>
          <w:bCs/>
          <w:sz w:val="32"/>
          <w:szCs w:val="32"/>
        </w:rPr>
        <w:t>D.O.B. –</w:t>
      </w:r>
      <w:proofErr w:type="gramEnd"/>
      <w:r>
        <w:rPr>
          <w:rFonts w:ascii="Comic Sans MS" w:hAnsi="Comic Sans MS" w:cs="Comic Sans MS"/>
          <w:b/>
          <w:bCs/>
          <w:sz w:val="32"/>
          <w:szCs w:val="32"/>
        </w:rPr>
        <w:t xml:space="preserve"> </w:t>
      </w:r>
    </w:p>
    <w:p w:rsidR="001833C3" w:rsidRDefault="001833C3">
      <w:pPr>
        <w:rPr>
          <w:rFonts w:ascii="Comic Sans MS" w:hAnsi="Comic Sans MS" w:cs="Comic Sans MS"/>
          <w:b/>
          <w:bCs/>
          <w:sz w:val="32"/>
          <w:szCs w:val="32"/>
        </w:rPr>
      </w:pPr>
      <w:r>
        <w:rPr>
          <w:rFonts w:ascii="Comic Sans MS" w:hAnsi="Comic Sans MS" w:cs="Comic Sans MS"/>
          <w:b/>
          <w:bCs/>
          <w:sz w:val="32"/>
          <w:szCs w:val="32"/>
        </w:rPr>
        <w:t xml:space="preserve">Next of Kin -  </w:t>
      </w:r>
    </w:p>
    <w:p w:rsidR="001833C3" w:rsidRDefault="001833C3">
      <w:pPr>
        <w:rPr>
          <w:rFonts w:ascii="Comic Sans MS" w:hAnsi="Comic Sans MS" w:cs="Comic Sans MS"/>
          <w:b/>
          <w:bCs/>
          <w:sz w:val="32"/>
          <w:szCs w:val="32"/>
        </w:rPr>
      </w:pPr>
      <w:r>
        <w:rPr>
          <w:rFonts w:ascii="Comic Sans MS" w:hAnsi="Comic Sans MS" w:cs="Comic Sans MS"/>
          <w:b/>
          <w:bCs/>
          <w:sz w:val="32"/>
          <w:szCs w:val="32"/>
        </w:rPr>
        <w:t xml:space="preserve">Allocated Social Worker – </w:t>
      </w:r>
    </w:p>
    <w:p w:rsidR="001833C3" w:rsidRDefault="001833C3">
      <w:pPr>
        <w:rPr>
          <w:rFonts w:ascii="Comic Sans MS" w:hAnsi="Comic Sans MS" w:cs="Comic Sans MS"/>
          <w:b/>
          <w:bCs/>
          <w:sz w:val="32"/>
          <w:szCs w:val="32"/>
        </w:rPr>
      </w:pPr>
      <w:r>
        <w:rPr>
          <w:rFonts w:ascii="Comic Sans MS" w:hAnsi="Comic Sans MS" w:cs="Comic Sans MS"/>
          <w:b/>
          <w:bCs/>
          <w:sz w:val="32"/>
          <w:szCs w:val="32"/>
        </w:rPr>
        <w:t>Allocated Residential Key-Worker/s –</w:t>
      </w:r>
    </w:p>
    <w:p w:rsidR="001833C3" w:rsidRDefault="001833C3">
      <w:pPr>
        <w:rPr>
          <w:rFonts w:ascii="Comic Sans MS" w:hAnsi="Comic Sans MS" w:cs="Comic Sans MS"/>
          <w:b/>
          <w:bCs/>
          <w:sz w:val="32"/>
          <w:szCs w:val="32"/>
        </w:rPr>
      </w:pPr>
      <w:r>
        <w:rPr>
          <w:rFonts w:ascii="Comic Sans MS" w:hAnsi="Comic Sans MS" w:cs="Comic Sans MS"/>
          <w:b/>
          <w:bCs/>
          <w:sz w:val="32"/>
          <w:szCs w:val="32"/>
        </w:rPr>
        <w:t xml:space="preserve">Young Person’s Supporter/Trusted Person - </w:t>
      </w:r>
    </w:p>
    <w:p w:rsidR="001833C3" w:rsidRDefault="001833C3">
      <w:pPr>
        <w:rPr>
          <w:rFonts w:ascii="Comic Sans MS" w:hAnsi="Comic Sans MS" w:cs="Comic Sans MS"/>
          <w:b/>
          <w:bCs/>
          <w:sz w:val="32"/>
          <w:szCs w:val="32"/>
        </w:rPr>
      </w:pPr>
      <w:r>
        <w:rPr>
          <w:rFonts w:ascii="Comic Sans MS" w:hAnsi="Comic Sans MS" w:cs="Comic Sans MS"/>
          <w:b/>
          <w:bCs/>
          <w:sz w:val="32"/>
          <w:szCs w:val="32"/>
        </w:rPr>
        <w:t xml:space="preserve">Allocated Tc/Ac Worker - </w:t>
      </w:r>
    </w:p>
    <w:p w:rsidR="001833C3" w:rsidRDefault="001833C3">
      <w:pPr>
        <w:rPr>
          <w:rFonts w:ascii="Comic Sans MS" w:hAnsi="Comic Sans MS" w:cs="Comic Sans MS"/>
          <w:b/>
          <w:bCs/>
          <w:sz w:val="32"/>
          <w:szCs w:val="32"/>
        </w:rPr>
      </w:pPr>
      <w:r>
        <w:rPr>
          <w:rFonts w:ascii="Comic Sans MS" w:hAnsi="Comic Sans MS" w:cs="Comic Sans MS"/>
          <w:b/>
          <w:bCs/>
          <w:sz w:val="32"/>
          <w:szCs w:val="32"/>
        </w:rPr>
        <w:t>Tc/Ac-Residential Link Worker/s –</w:t>
      </w:r>
    </w:p>
    <w:p w:rsidR="001833C3" w:rsidRDefault="001833C3">
      <w:pPr>
        <w:rPr>
          <w:rFonts w:ascii="Comic Sans MS" w:hAnsi="Comic Sans MS" w:cs="Comic Sans MS"/>
          <w:b/>
          <w:bCs/>
          <w:sz w:val="32"/>
          <w:szCs w:val="32"/>
        </w:rPr>
      </w:pPr>
      <w:r>
        <w:rPr>
          <w:rFonts w:ascii="Comic Sans MS" w:hAnsi="Comic Sans MS" w:cs="Comic Sans MS"/>
          <w:b/>
          <w:bCs/>
          <w:sz w:val="32"/>
          <w:szCs w:val="32"/>
        </w:rPr>
        <w:t>Source of Referral –</w:t>
      </w:r>
    </w:p>
    <w:p w:rsidR="001833C3" w:rsidRDefault="001833C3">
      <w:pPr>
        <w:rPr>
          <w:rFonts w:ascii="Comic Sans MS" w:hAnsi="Comic Sans MS" w:cs="Comic Sans MS"/>
          <w:b/>
          <w:bCs/>
          <w:sz w:val="24"/>
          <w:szCs w:val="24"/>
        </w:rPr>
      </w:pPr>
      <w:r>
        <w:rPr>
          <w:rFonts w:ascii="Comic Sans MS" w:hAnsi="Comic Sans MS" w:cs="Comic Sans MS"/>
          <w:b/>
          <w:bCs/>
          <w:sz w:val="24"/>
          <w:szCs w:val="24"/>
        </w:rPr>
        <w:t xml:space="preserve">(Please see referral guidelines) </w:t>
      </w: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p>
    <w:p w:rsidR="001833C3" w:rsidRDefault="001833C3">
      <w:pPr>
        <w:jc w:val="center"/>
        <w:rPr>
          <w:rFonts w:ascii="Comic Sans MS" w:hAnsi="Comic Sans MS" w:cs="Comic Sans MS"/>
          <w:b/>
          <w:bCs/>
          <w:sz w:val="32"/>
          <w:szCs w:val="32"/>
          <w:u w:val="thick"/>
        </w:rPr>
      </w:pPr>
      <w:r>
        <w:rPr>
          <w:rFonts w:ascii="Comic Sans MS" w:hAnsi="Comic Sans MS" w:cs="Comic Sans MS"/>
          <w:b/>
          <w:bCs/>
          <w:sz w:val="32"/>
          <w:szCs w:val="32"/>
          <w:u w:val="thick"/>
        </w:rPr>
        <w:lastRenderedPageBreak/>
        <w:t>Checklist for Leaving Care</w:t>
      </w:r>
    </w:p>
    <w:p w:rsidR="001833C3" w:rsidRDefault="001833C3">
      <w:pPr>
        <w:jc w:val="center"/>
        <w:rPr>
          <w:rFonts w:ascii="Comic Sans MS" w:hAnsi="Comic Sans MS" w:cs="Comic Sans MS"/>
          <w:b/>
          <w:bCs/>
          <w:sz w:val="24"/>
          <w:szCs w:val="24"/>
        </w:rPr>
      </w:pPr>
      <w:r>
        <w:rPr>
          <w:rFonts w:ascii="Comic Sans MS" w:hAnsi="Comic Sans MS" w:cs="Comic Sans MS"/>
          <w:b/>
          <w:bCs/>
          <w:sz w:val="24"/>
          <w:szCs w:val="24"/>
        </w:rPr>
        <w:t>(Please consult guidelines)</w:t>
      </w:r>
    </w:p>
    <w:tbl>
      <w:tblPr>
        <w:tblW w:w="0" w:type="auto"/>
        <w:tblInd w:w="-111" w:type="dxa"/>
        <w:tblLayout w:type="fixed"/>
        <w:tblLook w:val="0000"/>
      </w:tblPr>
      <w:tblGrid>
        <w:gridCol w:w="675"/>
        <w:gridCol w:w="3819"/>
        <w:gridCol w:w="2342"/>
        <w:gridCol w:w="2416"/>
      </w:tblGrid>
      <w:tr w:rsidR="001833C3">
        <w:tc>
          <w:tcPr>
            <w:tcW w:w="675" w:type="dxa"/>
            <w:tcBorders>
              <w:top w:val="single" w:sz="4" w:space="0" w:color="000000"/>
              <w:left w:val="single" w:sz="4" w:space="0" w:color="000000"/>
              <w:bottom w:val="single" w:sz="4" w:space="0" w:color="000000"/>
            </w:tcBorders>
          </w:tcPr>
          <w:p w:rsidR="001833C3" w:rsidRDefault="001833C3">
            <w:pPr>
              <w:pStyle w:val="ListParagraph"/>
              <w:snapToGrid w:val="0"/>
              <w:spacing w:after="0"/>
              <w:rPr>
                <w:rFonts w:ascii="Comic Sans MS" w:hAnsi="Comic Sans MS" w:cs="Comic Sans MS"/>
                <w:b/>
                <w:bCs/>
                <w:sz w:val="28"/>
                <w:szCs w:val="28"/>
              </w:rPr>
            </w:pPr>
          </w:p>
        </w:tc>
        <w:tc>
          <w:tcPr>
            <w:tcW w:w="3819"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Young Person’s Documents</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Status -  Yes or pending</w:t>
            </w: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Status - No</w:t>
            </w:r>
          </w:p>
        </w:tc>
      </w:tr>
      <w:tr w:rsidR="001833C3">
        <w:tc>
          <w:tcPr>
            <w:tcW w:w="675"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1.</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Birth Certificate</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2.</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Passport</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3.</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N.I. Number</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4.</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Bank Account</w:t>
            </w:r>
            <w:r w:rsidR="00AC0665">
              <w:rPr>
                <w:rFonts w:ascii="Comic Sans MS" w:hAnsi="Comic Sans MS" w:cs="Comic Sans MS"/>
                <w:sz w:val="24"/>
                <w:szCs w:val="24"/>
              </w:rPr>
              <w:t xml:space="preserve"> - Deatils</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5.</w:t>
            </w:r>
          </w:p>
        </w:tc>
        <w:tc>
          <w:tcPr>
            <w:tcW w:w="3819" w:type="dxa"/>
            <w:tcBorders>
              <w:top w:val="single" w:sz="4" w:space="0" w:color="000000"/>
              <w:left w:val="single" w:sz="4" w:space="0" w:color="000000"/>
              <w:bottom w:val="single" w:sz="4" w:space="0" w:color="000000"/>
            </w:tcBorders>
          </w:tcPr>
          <w:p w:rsidR="00A45FAB" w:rsidRDefault="005D24FD" w:rsidP="005D24FD">
            <w:pPr>
              <w:snapToGrid w:val="0"/>
              <w:spacing w:after="0"/>
              <w:rPr>
                <w:rFonts w:ascii="Comic Sans MS" w:hAnsi="Comic Sans MS" w:cs="Comic Sans MS"/>
                <w:sz w:val="24"/>
                <w:szCs w:val="24"/>
              </w:rPr>
            </w:pPr>
            <w:r>
              <w:rPr>
                <w:rFonts w:ascii="Comic Sans MS" w:hAnsi="Comic Sans MS" w:cs="Comic Sans MS"/>
                <w:sz w:val="24"/>
                <w:szCs w:val="24"/>
              </w:rPr>
              <w:t>Please provide a list of any certificates, qualifications or a brief job description relating to the young person’s education, training or employment</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Pr="00A45FAB" w:rsidRDefault="00A45FAB" w:rsidP="00A45FAB">
            <w:pPr>
              <w:snapToGrid w:val="0"/>
              <w:spacing w:after="0"/>
              <w:rPr>
                <w:rFonts w:ascii="Comic Sans MS" w:hAnsi="Comic Sans MS" w:cs="Comic Sans MS"/>
                <w:bCs/>
                <w:sz w:val="24"/>
                <w:szCs w:val="24"/>
              </w:rPr>
            </w:pPr>
            <w:r w:rsidRPr="00A45FAB">
              <w:rPr>
                <w:rFonts w:ascii="Comic Sans MS" w:hAnsi="Comic Sans MS" w:cs="Comic Sans MS"/>
                <w:bCs/>
                <w:sz w:val="24"/>
                <w:szCs w:val="24"/>
              </w:rPr>
              <w:t xml:space="preserve">6. </w:t>
            </w:r>
          </w:p>
        </w:tc>
        <w:tc>
          <w:tcPr>
            <w:tcW w:w="3819" w:type="dxa"/>
            <w:tcBorders>
              <w:top w:val="single" w:sz="4" w:space="0" w:color="000000"/>
              <w:left w:val="single" w:sz="4" w:space="0" w:color="000000"/>
              <w:bottom w:val="single" w:sz="4" w:space="0" w:color="000000"/>
            </w:tcBorders>
          </w:tcPr>
          <w:p w:rsidR="001833C3" w:rsidRPr="00A45FAB" w:rsidRDefault="00A45FAB" w:rsidP="00A45FAB">
            <w:pPr>
              <w:snapToGrid w:val="0"/>
              <w:spacing w:after="0"/>
              <w:rPr>
                <w:rFonts w:ascii="Comic Sans MS" w:hAnsi="Comic Sans MS" w:cs="Comic Sans MS"/>
                <w:bCs/>
                <w:sz w:val="24"/>
                <w:szCs w:val="24"/>
              </w:rPr>
            </w:pPr>
            <w:r>
              <w:rPr>
                <w:rFonts w:ascii="Comic Sans MS" w:hAnsi="Comic Sans MS" w:cs="Comic Sans MS"/>
                <w:bCs/>
                <w:sz w:val="24"/>
                <w:szCs w:val="24"/>
              </w:rPr>
              <w:t>Does the young person have a Young Scot Card?</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A45FAB" w:rsidTr="00A45FAB">
        <w:tc>
          <w:tcPr>
            <w:tcW w:w="675" w:type="dxa"/>
            <w:tcBorders>
              <w:top w:val="single" w:sz="4" w:space="0" w:color="000000"/>
              <w:left w:val="single" w:sz="4" w:space="0" w:color="000000"/>
              <w:bottom w:val="single" w:sz="4" w:space="0" w:color="000000"/>
            </w:tcBorders>
          </w:tcPr>
          <w:p w:rsidR="00A45FAB" w:rsidRDefault="00A45FAB" w:rsidP="00A45FAB">
            <w:pPr>
              <w:snapToGrid w:val="0"/>
              <w:spacing w:after="0"/>
              <w:rPr>
                <w:rFonts w:ascii="Comic Sans MS" w:hAnsi="Comic Sans MS" w:cs="Comic Sans MS"/>
                <w:sz w:val="24"/>
                <w:szCs w:val="24"/>
              </w:rPr>
            </w:pPr>
          </w:p>
        </w:tc>
        <w:tc>
          <w:tcPr>
            <w:tcW w:w="3819" w:type="dxa"/>
            <w:tcBorders>
              <w:top w:val="single" w:sz="4" w:space="0" w:color="000000"/>
              <w:left w:val="single" w:sz="4" w:space="0" w:color="000000"/>
              <w:bottom w:val="single" w:sz="4" w:space="0" w:color="000000"/>
            </w:tcBorders>
          </w:tcPr>
          <w:p w:rsidR="00A45FAB" w:rsidRDefault="00A45FAB" w:rsidP="00A45FAB">
            <w:pPr>
              <w:snapToGrid w:val="0"/>
              <w:spacing w:after="0"/>
              <w:rPr>
                <w:rFonts w:ascii="Comic Sans MS" w:hAnsi="Comic Sans MS" w:cs="Comic Sans MS"/>
                <w:sz w:val="24"/>
                <w:szCs w:val="24"/>
              </w:rPr>
            </w:pPr>
            <w:r>
              <w:rPr>
                <w:rFonts w:ascii="Comic Sans MS" w:hAnsi="Comic Sans MS" w:cs="Comic Sans MS"/>
                <w:b/>
                <w:bCs/>
                <w:sz w:val="28"/>
                <w:szCs w:val="28"/>
              </w:rPr>
              <w:t xml:space="preserve">         Health</w:t>
            </w:r>
          </w:p>
        </w:tc>
        <w:tc>
          <w:tcPr>
            <w:tcW w:w="2342" w:type="dxa"/>
            <w:tcBorders>
              <w:top w:val="single" w:sz="4" w:space="0" w:color="000000"/>
              <w:left w:val="single" w:sz="4" w:space="0" w:color="000000"/>
              <w:bottom w:val="single" w:sz="4" w:space="0" w:color="000000"/>
            </w:tcBorders>
          </w:tcPr>
          <w:p w:rsidR="00A45FAB" w:rsidRDefault="00A45FAB" w:rsidP="00A45FAB">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A45FAB" w:rsidRDefault="00A45FAB" w:rsidP="00A45FAB">
            <w:pPr>
              <w:snapToGrid w:val="0"/>
              <w:spacing w:after="0"/>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A45FAB">
            <w:pPr>
              <w:snapToGrid w:val="0"/>
              <w:spacing w:after="0"/>
              <w:rPr>
                <w:rFonts w:ascii="Comic Sans MS" w:hAnsi="Comic Sans MS" w:cs="Comic Sans MS"/>
                <w:sz w:val="24"/>
                <w:szCs w:val="24"/>
              </w:rPr>
            </w:pPr>
            <w:r>
              <w:rPr>
                <w:rFonts w:ascii="Comic Sans MS" w:hAnsi="Comic Sans MS" w:cs="Comic Sans MS"/>
                <w:sz w:val="24"/>
                <w:szCs w:val="24"/>
              </w:rPr>
              <w:t>7</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G.P.</w:t>
            </w:r>
            <w:r w:rsidR="005D24FD">
              <w:rPr>
                <w:rFonts w:ascii="Comic Sans MS" w:hAnsi="Comic Sans MS" w:cs="Comic Sans MS"/>
                <w:sz w:val="24"/>
                <w:szCs w:val="24"/>
              </w:rPr>
              <w:t xml:space="preserve"> </w:t>
            </w:r>
            <w:r w:rsidR="00AC0665">
              <w:rPr>
                <w:rFonts w:ascii="Comic Sans MS" w:hAnsi="Comic Sans MS" w:cs="Comic Sans MS"/>
                <w:sz w:val="24"/>
                <w:szCs w:val="24"/>
              </w:rPr>
              <w:t xml:space="preserve"> - </w:t>
            </w:r>
            <w:r w:rsidR="005D24FD">
              <w:rPr>
                <w:rFonts w:ascii="Comic Sans MS" w:hAnsi="Comic Sans MS" w:cs="Comic Sans MS"/>
                <w:sz w:val="24"/>
                <w:szCs w:val="24"/>
              </w:rPr>
              <w:t>Details</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A45FAB">
            <w:pPr>
              <w:snapToGrid w:val="0"/>
              <w:spacing w:after="0"/>
              <w:rPr>
                <w:rFonts w:ascii="Comic Sans MS" w:hAnsi="Comic Sans MS" w:cs="Comic Sans MS"/>
                <w:sz w:val="24"/>
                <w:szCs w:val="24"/>
              </w:rPr>
            </w:pPr>
            <w:r>
              <w:rPr>
                <w:rFonts w:ascii="Comic Sans MS" w:hAnsi="Comic Sans MS" w:cs="Comic Sans MS"/>
                <w:sz w:val="24"/>
                <w:szCs w:val="24"/>
              </w:rPr>
              <w:t>8</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rsidP="00AC0665">
            <w:pPr>
              <w:snapToGrid w:val="0"/>
              <w:spacing w:after="0"/>
              <w:rPr>
                <w:rFonts w:ascii="Comic Sans MS" w:hAnsi="Comic Sans MS" w:cs="Comic Sans MS"/>
                <w:sz w:val="24"/>
                <w:szCs w:val="24"/>
              </w:rPr>
            </w:pPr>
            <w:r>
              <w:rPr>
                <w:rFonts w:ascii="Comic Sans MS" w:hAnsi="Comic Sans MS" w:cs="Comic Sans MS"/>
                <w:sz w:val="24"/>
                <w:szCs w:val="24"/>
              </w:rPr>
              <w:t>Dentist</w:t>
            </w:r>
            <w:r w:rsidR="00AC0665">
              <w:rPr>
                <w:rFonts w:ascii="Comic Sans MS" w:hAnsi="Comic Sans MS" w:cs="Comic Sans MS"/>
                <w:sz w:val="24"/>
                <w:szCs w:val="24"/>
              </w:rPr>
              <w:t xml:space="preserve"> - </w:t>
            </w:r>
            <w:r w:rsidR="005D24FD">
              <w:rPr>
                <w:rFonts w:ascii="Comic Sans MS" w:hAnsi="Comic Sans MS" w:cs="Comic Sans MS"/>
                <w:sz w:val="24"/>
                <w:szCs w:val="24"/>
              </w:rPr>
              <w:t>Details</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A45FAB">
            <w:pPr>
              <w:snapToGrid w:val="0"/>
              <w:spacing w:after="0"/>
              <w:rPr>
                <w:rFonts w:ascii="Comic Sans MS" w:hAnsi="Comic Sans MS" w:cs="Comic Sans MS"/>
                <w:sz w:val="24"/>
                <w:szCs w:val="24"/>
              </w:rPr>
            </w:pPr>
            <w:r>
              <w:rPr>
                <w:rFonts w:ascii="Comic Sans MS" w:hAnsi="Comic Sans MS" w:cs="Comic Sans MS"/>
                <w:sz w:val="24"/>
                <w:szCs w:val="24"/>
              </w:rPr>
              <w:t>9</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Specialist Services (CAMHS etc)</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A45FAB">
            <w:pPr>
              <w:snapToGrid w:val="0"/>
              <w:spacing w:after="0"/>
              <w:rPr>
                <w:rFonts w:ascii="Comic Sans MS" w:hAnsi="Comic Sans MS" w:cs="Comic Sans MS"/>
                <w:sz w:val="24"/>
                <w:szCs w:val="24"/>
              </w:rPr>
            </w:pPr>
            <w:r>
              <w:rPr>
                <w:rFonts w:ascii="Comic Sans MS" w:hAnsi="Comic Sans MS" w:cs="Comic Sans MS"/>
                <w:sz w:val="24"/>
                <w:szCs w:val="24"/>
              </w:rPr>
              <w:t xml:space="preserve">10. </w:t>
            </w:r>
          </w:p>
        </w:tc>
        <w:tc>
          <w:tcPr>
            <w:tcW w:w="3819" w:type="dxa"/>
            <w:tcBorders>
              <w:top w:val="single" w:sz="4" w:space="0" w:color="000000"/>
              <w:left w:val="single" w:sz="4" w:space="0" w:color="000000"/>
              <w:bottom w:val="single" w:sz="4" w:space="0" w:color="000000"/>
            </w:tcBorders>
          </w:tcPr>
          <w:p w:rsidR="001833C3" w:rsidRPr="00A45FAB" w:rsidRDefault="00A45FAB" w:rsidP="00A45FAB">
            <w:pPr>
              <w:snapToGrid w:val="0"/>
              <w:spacing w:after="0"/>
              <w:rPr>
                <w:rFonts w:ascii="Comic Sans MS" w:hAnsi="Comic Sans MS" w:cs="Comic Sans MS"/>
                <w:bCs/>
                <w:sz w:val="24"/>
                <w:szCs w:val="24"/>
              </w:rPr>
            </w:pPr>
            <w:r w:rsidRPr="00A45FAB">
              <w:rPr>
                <w:rFonts w:ascii="Comic Sans MS" w:hAnsi="Comic Sans MS" w:cs="Comic Sans MS"/>
                <w:bCs/>
                <w:sz w:val="24"/>
                <w:szCs w:val="24"/>
              </w:rPr>
              <w:t xml:space="preserve">Does the young person have a Leisure Access card? </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A45FAB" w:rsidTr="00A45FAB">
        <w:tc>
          <w:tcPr>
            <w:tcW w:w="675" w:type="dxa"/>
            <w:tcBorders>
              <w:top w:val="single" w:sz="4" w:space="0" w:color="000000"/>
              <w:left w:val="single" w:sz="4" w:space="0" w:color="000000"/>
              <w:bottom w:val="single" w:sz="4" w:space="0" w:color="000000"/>
            </w:tcBorders>
          </w:tcPr>
          <w:p w:rsidR="00A45FAB" w:rsidRDefault="00A45FAB" w:rsidP="00A45FAB">
            <w:pPr>
              <w:snapToGrid w:val="0"/>
              <w:spacing w:after="0"/>
              <w:rPr>
                <w:rFonts w:ascii="Comic Sans MS" w:hAnsi="Comic Sans MS" w:cs="Comic Sans MS"/>
                <w:sz w:val="24"/>
                <w:szCs w:val="24"/>
              </w:rPr>
            </w:pPr>
          </w:p>
        </w:tc>
        <w:tc>
          <w:tcPr>
            <w:tcW w:w="3819" w:type="dxa"/>
            <w:tcBorders>
              <w:top w:val="single" w:sz="4" w:space="0" w:color="000000"/>
              <w:left w:val="single" w:sz="4" w:space="0" w:color="000000"/>
              <w:bottom w:val="single" w:sz="4" w:space="0" w:color="000000"/>
            </w:tcBorders>
          </w:tcPr>
          <w:p w:rsidR="00A45FAB" w:rsidRDefault="00A45FAB" w:rsidP="00A45FAB">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Independent Living Skills</w:t>
            </w:r>
          </w:p>
        </w:tc>
        <w:tc>
          <w:tcPr>
            <w:tcW w:w="2342" w:type="dxa"/>
            <w:tcBorders>
              <w:top w:val="single" w:sz="4" w:space="0" w:color="000000"/>
              <w:left w:val="single" w:sz="4" w:space="0" w:color="000000"/>
              <w:bottom w:val="single" w:sz="4" w:space="0" w:color="000000"/>
            </w:tcBorders>
          </w:tcPr>
          <w:p w:rsidR="00A45FAB" w:rsidRDefault="00A45FAB" w:rsidP="00A45FAB">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A45FAB" w:rsidRDefault="00A45FAB" w:rsidP="00A45FAB">
            <w:pPr>
              <w:snapToGrid w:val="0"/>
              <w:spacing w:after="0"/>
              <w:jc w:val="center"/>
              <w:rPr>
                <w:rFonts w:ascii="Comic Sans MS" w:hAnsi="Comic Sans MS" w:cs="Comic Sans MS"/>
                <w:b/>
                <w:bCs/>
                <w:sz w:val="32"/>
                <w:szCs w:val="32"/>
              </w:rPr>
            </w:pPr>
          </w:p>
        </w:tc>
      </w:tr>
      <w:tr w:rsidR="00DA511D" w:rsidTr="00DA511D">
        <w:tc>
          <w:tcPr>
            <w:tcW w:w="675" w:type="dxa"/>
            <w:tcBorders>
              <w:top w:val="single" w:sz="4" w:space="0" w:color="000000"/>
              <w:left w:val="single" w:sz="4" w:space="0" w:color="000000"/>
              <w:bottom w:val="single" w:sz="4" w:space="0" w:color="000000"/>
            </w:tcBorders>
          </w:tcPr>
          <w:p w:rsidR="00DA511D" w:rsidRDefault="00DA511D" w:rsidP="00DA511D">
            <w:pPr>
              <w:snapToGrid w:val="0"/>
              <w:spacing w:after="0"/>
              <w:rPr>
                <w:rFonts w:ascii="Comic Sans MS" w:hAnsi="Comic Sans MS" w:cs="Comic Sans MS"/>
                <w:sz w:val="24"/>
                <w:szCs w:val="24"/>
              </w:rPr>
            </w:pPr>
            <w:r>
              <w:rPr>
                <w:rFonts w:ascii="Comic Sans MS" w:hAnsi="Comic Sans MS" w:cs="Comic Sans MS"/>
                <w:sz w:val="24"/>
                <w:szCs w:val="24"/>
              </w:rPr>
              <w:t>11.</w:t>
            </w:r>
          </w:p>
        </w:tc>
        <w:tc>
          <w:tcPr>
            <w:tcW w:w="3819" w:type="dxa"/>
            <w:tcBorders>
              <w:top w:val="single" w:sz="4" w:space="0" w:color="000000"/>
              <w:left w:val="single" w:sz="4" w:space="0" w:color="000000"/>
              <w:bottom w:val="single" w:sz="4" w:space="0" w:color="000000"/>
            </w:tcBorders>
          </w:tcPr>
          <w:p w:rsidR="00DA511D" w:rsidRPr="00DA511D" w:rsidRDefault="00DA511D" w:rsidP="00DA511D">
            <w:pPr>
              <w:snapToGrid w:val="0"/>
              <w:spacing w:after="0"/>
              <w:rPr>
                <w:rFonts w:ascii="Comic Sans MS" w:hAnsi="Comic Sans MS" w:cs="Comic Sans MS"/>
                <w:sz w:val="24"/>
                <w:szCs w:val="24"/>
              </w:rPr>
            </w:pPr>
            <w:r w:rsidRPr="00DA511D">
              <w:rPr>
                <w:rFonts w:ascii="Comic Sans MS" w:hAnsi="Comic Sans MS" w:cs="Comic Sans MS"/>
                <w:bCs/>
                <w:sz w:val="24"/>
                <w:szCs w:val="24"/>
              </w:rPr>
              <w:t>Has the young person completed an independent living course (E.G. Progress On or Key</w:t>
            </w:r>
            <w:r w:rsidR="00AC3FF3">
              <w:rPr>
                <w:rFonts w:ascii="Comic Sans MS" w:hAnsi="Comic Sans MS" w:cs="Comic Sans MS"/>
                <w:bCs/>
                <w:sz w:val="24"/>
                <w:szCs w:val="24"/>
              </w:rPr>
              <w:t>-</w:t>
            </w:r>
            <w:r w:rsidRPr="00DA511D">
              <w:rPr>
                <w:rFonts w:ascii="Comic Sans MS" w:hAnsi="Comic Sans MS" w:cs="Comic Sans MS"/>
                <w:bCs/>
                <w:sz w:val="24"/>
                <w:szCs w:val="24"/>
              </w:rPr>
              <w:t>steps)</w:t>
            </w:r>
            <w:r w:rsidR="005D24FD">
              <w:rPr>
                <w:rFonts w:ascii="Comic Sans MS" w:hAnsi="Comic Sans MS" w:cs="Comic Sans MS"/>
                <w:bCs/>
                <w:sz w:val="24"/>
                <w:szCs w:val="24"/>
              </w:rPr>
              <w:t xml:space="preserve"> – please provide dates if appropriate?</w:t>
            </w:r>
          </w:p>
        </w:tc>
        <w:tc>
          <w:tcPr>
            <w:tcW w:w="2342" w:type="dxa"/>
            <w:tcBorders>
              <w:top w:val="single" w:sz="4" w:space="0" w:color="000000"/>
              <w:left w:val="single" w:sz="4" w:space="0" w:color="000000"/>
              <w:bottom w:val="single" w:sz="4" w:space="0" w:color="000000"/>
            </w:tcBorders>
          </w:tcPr>
          <w:p w:rsidR="00DA511D" w:rsidRDefault="00DA511D" w:rsidP="00DA511D">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DA511D" w:rsidRDefault="00DA511D" w:rsidP="00DA511D">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DA511D">
            <w:pPr>
              <w:snapToGrid w:val="0"/>
              <w:spacing w:after="0"/>
              <w:rPr>
                <w:rFonts w:ascii="Comic Sans MS" w:hAnsi="Comic Sans MS" w:cs="Comic Sans MS"/>
                <w:sz w:val="24"/>
                <w:szCs w:val="24"/>
              </w:rPr>
            </w:pPr>
            <w:r>
              <w:rPr>
                <w:rFonts w:ascii="Comic Sans MS" w:hAnsi="Comic Sans MS" w:cs="Comic Sans MS"/>
                <w:sz w:val="24"/>
                <w:szCs w:val="24"/>
              </w:rPr>
              <w:t>12</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Laundry and Cleaning</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DA511D">
            <w:pPr>
              <w:snapToGrid w:val="0"/>
              <w:spacing w:after="0"/>
              <w:rPr>
                <w:rFonts w:ascii="Comic Sans MS" w:hAnsi="Comic Sans MS" w:cs="Comic Sans MS"/>
                <w:sz w:val="24"/>
                <w:szCs w:val="24"/>
              </w:rPr>
            </w:pPr>
            <w:r>
              <w:rPr>
                <w:rFonts w:ascii="Comic Sans MS" w:hAnsi="Comic Sans MS" w:cs="Comic Sans MS"/>
                <w:sz w:val="24"/>
                <w:szCs w:val="24"/>
              </w:rPr>
              <w:t>13</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Cooking</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DA511D">
            <w:pPr>
              <w:snapToGrid w:val="0"/>
              <w:spacing w:after="0"/>
              <w:rPr>
                <w:rFonts w:ascii="Comic Sans MS" w:hAnsi="Comic Sans MS" w:cs="Comic Sans MS"/>
                <w:sz w:val="24"/>
                <w:szCs w:val="24"/>
              </w:rPr>
            </w:pPr>
            <w:r>
              <w:rPr>
                <w:rFonts w:ascii="Comic Sans MS" w:hAnsi="Comic Sans MS" w:cs="Comic Sans MS"/>
                <w:sz w:val="24"/>
                <w:szCs w:val="24"/>
              </w:rPr>
              <w:t>14</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Budgeting (including Shopping)</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DA511D">
            <w:pPr>
              <w:snapToGrid w:val="0"/>
              <w:spacing w:after="0"/>
              <w:rPr>
                <w:rFonts w:ascii="Comic Sans MS" w:hAnsi="Comic Sans MS" w:cs="Comic Sans MS"/>
                <w:sz w:val="24"/>
                <w:szCs w:val="24"/>
              </w:rPr>
            </w:pPr>
            <w:r>
              <w:rPr>
                <w:rFonts w:ascii="Comic Sans MS" w:hAnsi="Comic Sans MS" w:cs="Comic Sans MS"/>
                <w:sz w:val="24"/>
                <w:szCs w:val="24"/>
              </w:rPr>
              <w:t>15</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Presentation Skills (including self care)</w:t>
            </w:r>
          </w:p>
        </w:tc>
        <w:tc>
          <w:tcPr>
            <w:tcW w:w="2342" w:type="dxa"/>
            <w:tcBorders>
              <w:top w:val="single" w:sz="4" w:space="0" w:color="000000"/>
              <w:left w:val="single" w:sz="4" w:space="0" w:color="000000"/>
              <w:bottom w:val="single" w:sz="4" w:space="0" w:color="000000"/>
            </w:tcBorders>
          </w:tcPr>
          <w:p w:rsidR="001833C3" w:rsidRPr="00652F96" w:rsidRDefault="001833C3" w:rsidP="00A45FAB">
            <w:pPr>
              <w:snapToGrid w:val="0"/>
              <w:spacing w:after="0"/>
              <w:rPr>
                <w:rFonts w:ascii="Comic Sans MS" w:hAnsi="Comic Sans MS" w:cs="Comic Sans MS"/>
                <w:b/>
                <w:bCs/>
                <w:sz w:val="24"/>
                <w:szCs w:val="24"/>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F976BB" w:rsidTr="00F976BB">
        <w:tc>
          <w:tcPr>
            <w:tcW w:w="675" w:type="dxa"/>
            <w:tcBorders>
              <w:top w:val="single" w:sz="4" w:space="0" w:color="000000"/>
              <w:left w:val="single" w:sz="4" w:space="0" w:color="000000"/>
              <w:bottom w:val="single" w:sz="4" w:space="0" w:color="000000"/>
            </w:tcBorders>
          </w:tcPr>
          <w:p w:rsidR="00F976BB" w:rsidRDefault="00DA511D" w:rsidP="00F976BB">
            <w:pPr>
              <w:snapToGrid w:val="0"/>
              <w:spacing w:after="0"/>
              <w:rPr>
                <w:rFonts w:ascii="Comic Sans MS" w:hAnsi="Comic Sans MS" w:cs="Comic Sans MS"/>
                <w:sz w:val="24"/>
                <w:szCs w:val="24"/>
              </w:rPr>
            </w:pPr>
            <w:r>
              <w:rPr>
                <w:rFonts w:ascii="Comic Sans MS" w:hAnsi="Comic Sans MS" w:cs="Comic Sans MS"/>
                <w:sz w:val="24"/>
                <w:szCs w:val="24"/>
              </w:rPr>
              <w:t>16</w:t>
            </w:r>
            <w:r w:rsidR="00F976BB">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F976BB" w:rsidRDefault="00F976BB" w:rsidP="00F976BB">
            <w:pPr>
              <w:snapToGrid w:val="0"/>
              <w:spacing w:after="0"/>
              <w:rPr>
                <w:rFonts w:ascii="Comic Sans MS" w:hAnsi="Comic Sans MS" w:cs="Comic Sans MS"/>
                <w:sz w:val="24"/>
                <w:szCs w:val="24"/>
              </w:rPr>
            </w:pPr>
            <w:r>
              <w:rPr>
                <w:rFonts w:ascii="Comic Sans MS" w:hAnsi="Comic Sans MS" w:cs="Comic Sans MS"/>
                <w:sz w:val="24"/>
                <w:szCs w:val="24"/>
              </w:rPr>
              <w:t xml:space="preserve">Does the young person have any literacy or numeracy issues? </w:t>
            </w:r>
          </w:p>
        </w:tc>
        <w:tc>
          <w:tcPr>
            <w:tcW w:w="2342" w:type="dxa"/>
            <w:tcBorders>
              <w:top w:val="single" w:sz="4" w:space="0" w:color="000000"/>
              <w:left w:val="single" w:sz="4" w:space="0" w:color="000000"/>
              <w:bottom w:val="single" w:sz="4" w:space="0" w:color="000000"/>
            </w:tcBorders>
          </w:tcPr>
          <w:p w:rsidR="00F976BB" w:rsidRDefault="00F976BB" w:rsidP="00F976BB">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F976BB" w:rsidRDefault="00F976BB" w:rsidP="00F976BB">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p>
        </w:tc>
        <w:tc>
          <w:tcPr>
            <w:tcW w:w="3819" w:type="dxa"/>
            <w:tcBorders>
              <w:top w:val="single" w:sz="4" w:space="0" w:color="000000"/>
              <w:left w:val="single" w:sz="4" w:space="0" w:color="000000"/>
              <w:bottom w:val="single" w:sz="4" w:space="0" w:color="000000"/>
            </w:tcBorders>
          </w:tcPr>
          <w:p w:rsidR="001833C3" w:rsidRDefault="001615A4" w:rsidP="001615A4">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Young person’s preferences and o</w:t>
            </w:r>
            <w:r w:rsidR="001833C3">
              <w:rPr>
                <w:rFonts w:ascii="Comic Sans MS" w:hAnsi="Comic Sans MS" w:cs="Comic Sans MS"/>
                <w:b/>
                <w:bCs/>
                <w:sz w:val="28"/>
                <w:szCs w:val="28"/>
              </w:rPr>
              <w:t>ptions</w:t>
            </w:r>
          </w:p>
        </w:tc>
        <w:tc>
          <w:tcPr>
            <w:tcW w:w="2342" w:type="dxa"/>
            <w:tcBorders>
              <w:top w:val="single" w:sz="4" w:space="0" w:color="000000"/>
              <w:left w:val="single" w:sz="4" w:space="0" w:color="000000"/>
              <w:bottom w:val="single" w:sz="4" w:space="0" w:color="000000"/>
            </w:tcBorders>
          </w:tcPr>
          <w:p w:rsidR="001833C3" w:rsidRPr="00652F96" w:rsidRDefault="001833C3">
            <w:pPr>
              <w:snapToGrid w:val="0"/>
              <w:spacing w:after="0"/>
              <w:jc w:val="center"/>
              <w:rPr>
                <w:rFonts w:ascii="Comic Sans MS" w:hAnsi="Comic Sans MS" w:cs="Comic Sans MS"/>
                <w:b/>
                <w:bCs/>
                <w:sz w:val="24"/>
                <w:szCs w:val="24"/>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615A4">
            <w:pPr>
              <w:snapToGrid w:val="0"/>
              <w:spacing w:after="0"/>
              <w:rPr>
                <w:rFonts w:ascii="Comic Sans MS" w:hAnsi="Comic Sans MS" w:cs="Comic Sans MS"/>
                <w:sz w:val="24"/>
                <w:szCs w:val="24"/>
              </w:rPr>
            </w:pPr>
            <w:r>
              <w:rPr>
                <w:rFonts w:ascii="Comic Sans MS" w:hAnsi="Comic Sans MS" w:cs="Comic Sans MS"/>
                <w:sz w:val="24"/>
                <w:szCs w:val="24"/>
              </w:rPr>
              <w:t>17</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Housing Options/Choices</w:t>
            </w:r>
          </w:p>
        </w:tc>
        <w:tc>
          <w:tcPr>
            <w:tcW w:w="2342" w:type="dxa"/>
            <w:tcBorders>
              <w:top w:val="single" w:sz="4" w:space="0" w:color="000000"/>
              <w:left w:val="single" w:sz="4" w:space="0" w:color="000000"/>
              <w:bottom w:val="single" w:sz="4" w:space="0" w:color="000000"/>
            </w:tcBorders>
          </w:tcPr>
          <w:p w:rsidR="001833C3" w:rsidRPr="00652F96" w:rsidRDefault="001833C3">
            <w:pPr>
              <w:snapToGrid w:val="0"/>
              <w:spacing w:after="0"/>
              <w:jc w:val="center"/>
              <w:rPr>
                <w:rFonts w:ascii="Comic Sans MS" w:hAnsi="Comic Sans MS" w:cs="Comic Sans MS"/>
                <w:b/>
                <w:bCs/>
                <w:sz w:val="24"/>
                <w:szCs w:val="24"/>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615A4">
            <w:pPr>
              <w:snapToGrid w:val="0"/>
              <w:spacing w:after="0"/>
              <w:rPr>
                <w:rFonts w:ascii="Comic Sans MS" w:hAnsi="Comic Sans MS" w:cs="Comic Sans MS"/>
                <w:sz w:val="24"/>
                <w:szCs w:val="24"/>
              </w:rPr>
            </w:pPr>
            <w:r>
              <w:rPr>
                <w:rFonts w:ascii="Comic Sans MS" w:hAnsi="Comic Sans MS" w:cs="Comic Sans MS"/>
                <w:sz w:val="24"/>
                <w:szCs w:val="24"/>
              </w:rPr>
              <w:t>18</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Education/Training/Employment</w:t>
            </w:r>
            <w:r w:rsidR="00710DDF">
              <w:rPr>
                <w:rFonts w:ascii="Comic Sans MS" w:hAnsi="Comic Sans MS" w:cs="Comic Sans MS"/>
                <w:sz w:val="24"/>
                <w:szCs w:val="24"/>
              </w:rPr>
              <w:t xml:space="preserve"> and SQA Number if appropriate</w:t>
            </w:r>
          </w:p>
        </w:tc>
        <w:tc>
          <w:tcPr>
            <w:tcW w:w="2342" w:type="dxa"/>
            <w:tcBorders>
              <w:top w:val="single" w:sz="4" w:space="0" w:color="000000"/>
              <w:left w:val="single" w:sz="4" w:space="0" w:color="000000"/>
              <w:bottom w:val="single" w:sz="4" w:space="0" w:color="000000"/>
            </w:tcBorders>
          </w:tcPr>
          <w:p w:rsidR="001833C3" w:rsidRPr="00652F96" w:rsidRDefault="001833C3">
            <w:pPr>
              <w:snapToGrid w:val="0"/>
              <w:spacing w:after="0"/>
              <w:jc w:val="center"/>
              <w:rPr>
                <w:rFonts w:ascii="Comic Sans MS" w:hAnsi="Comic Sans MS" w:cs="Comic Sans MS"/>
                <w:b/>
                <w:bCs/>
                <w:sz w:val="24"/>
                <w:szCs w:val="24"/>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615A4" w:rsidP="007A16C2">
            <w:pPr>
              <w:snapToGrid w:val="0"/>
              <w:spacing w:after="0"/>
              <w:rPr>
                <w:rFonts w:ascii="Comic Sans MS" w:hAnsi="Comic Sans MS" w:cs="Comic Sans MS"/>
                <w:sz w:val="24"/>
                <w:szCs w:val="24"/>
              </w:rPr>
            </w:pPr>
            <w:r>
              <w:rPr>
                <w:rFonts w:ascii="Comic Sans MS" w:hAnsi="Comic Sans MS" w:cs="Comic Sans MS"/>
                <w:sz w:val="24"/>
                <w:szCs w:val="24"/>
              </w:rPr>
              <w:t>19</w:t>
            </w:r>
            <w:r w:rsidR="007A16C2">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F976BB" w:rsidP="00F976BB">
            <w:pPr>
              <w:snapToGrid w:val="0"/>
              <w:spacing w:after="0"/>
              <w:rPr>
                <w:rFonts w:ascii="Comic Sans MS" w:hAnsi="Comic Sans MS" w:cs="Comic Sans MS"/>
                <w:sz w:val="24"/>
                <w:szCs w:val="24"/>
              </w:rPr>
            </w:pPr>
            <w:proofErr w:type="gramStart"/>
            <w:r>
              <w:rPr>
                <w:rFonts w:ascii="Comic Sans MS" w:hAnsi="Comic Sans MS" w:cs="Comic Sans MS"/>
                <w:sz w:val="24"/>
                <w:szCs w:val="24"/>
              </w:rPr>
              <w:t>Have</w:t>
            </w:r>
            <w:r w:rsidR="00AB6F80">
              <w:rPr>
                <w:rFonts w:ascii="Comic Sans MS" w:hAnsi="Comic Sans MS" w:cs="Comic Sans MS"/>
                <w:sz w:val="24"/>
                <w:szCs w:val="24"/>
              </w:rPr>
              <w:t xml:space="preserve"> social work staff</w:t>
            </w:r>
            <w:proofErr w:type="gramEnd"/>
            <w:r w:rsidR="00AB6F80">
              <w:rPr>
                <w:rFonts w:ascii="Comic Sans MS" w:hAnsi="Comic Sans MS" w:cs="Comic Sans MS"/>
                <w:sz w:val="24"/>
                <w:szCs w:val="24"/>
              </w:rPr>
              <w:t xml:space="preserve"> comp</w:t>
            </w:r>
            <w:r>
              <w:rPr>
                <w:rFonts w:ascii="Comic Sans MS" w:hAnsi="Comic Sans MS" w:cs="Comic Sans MS"/>
                <w:sz w:val="24"/>
                <w:szCs w:val="24"/>
              </w:rPr>
              <w:t>l</w:t>
            </w:r>
            <w:r w:rsidR="00AB6F80">
              <w:rPr>
                <w:rFonts w:ascii="Comic Sans MS" w:hAnsi="Comic Sans MS" w:cs="Comic Sans MS"/>
                <w:sz w:val="24"/>
                <w:szCs w:val="24"/>
              </w:rPr>
              <w:t>eted the young person’s Pat</w:t>
            </w:r>
            <w:r w:rsidR="001833C3">
              <w:rPr>
                <w:rFonts w:ascii="Comic Sans MS" w:hAnsi="Comic Sans MS" w:cs="Comic Sans MS"/>
                <w:sz w:val="24"/>
                <w:szCs w:val="24"/>
              </w:rPr>
              <w:t>hways</w:t>
            </w:r>
            <w:r w:rsidR="00AB6F80">
              <w:rPr>
                <w:rFonts w:ascii="Comic Sans MS" w:hAnsi="Comic Sans MS" w:cs="Comic Sans MS"/>
                <w:sz w:val="24"/>
                <w:szCs w:val="24"/>
              </w:rPr>
              <w:t xml:space="preserve"> Assessment and Plan prior to </w:t>
            </w:r>
            <w:r>
              <w:rPr>
                <w:rFonts w:ascii="Comic Sans MS" w:hAnsi="Comic Sans MS" w:cs="Comic Sans MS"/>
                <w:sz w:val="24"/>
                <w:szCs w:val="24"/>
              </w:rPr>
              <w:t xml:space="preserve">arranging a </w:t>
            </w:r>
            <w:r w:rsidR="00AB6F80">
              <w:rPr>
                <w:rFonts w:ascii="Comic Sans MS" w:hAnsi="Comic Sans MS" w:cs="Comic Sans MS"/>
                <w:sz w:val="24"/>
                <w:szCs w:val="24"/>
              </w:rPr>
              <w:t xml:space="preserve">Transition Meeting? (N.B. Transition Meeting cannot take place until the young person’s Pathways Assessment and Plan are completed).  </w:t>
            </w:r>
          </w:p>
        </w:tc>
        <w:tc>
          <w:tcPr>
            <w:tcW w:w="2342" w:type="dxa"/>
            <w:tcBorders>
              <w:top w:val="single" w:sz="4" w:space="0" w:color="000000"/>
              <w:left w:val="single" w:sz="4" w:space="0" w:color="000000"/>
              <w:bottom w:val="single" w:sz="4" w:space="0" w:color="000000"/>
            </w:tcBorders>
          </w:tcPr>
          <w:p w:rsidR="001833C3" w:rsidRPr="00652F96" w:rsidRDefault="001833C3">
            <w:pPr>
              <w:snapToGrid w:val="0"/>
              <w:spacing w:after="0"/>
              <w:jc w:val="center"/>
              <w:rPr>
                <w:rFonts w:ascii="Comic Sans MS" w:hAnsi="Comic Sans MS" w:cs="Comic Sans MS"/>
                <w:b/>
                <w:bCs/>
                <w:sz w:val="24"/>
                <w:szCs w:val="24"/>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615A4">
            <w:pPr>
              <w:snapToGrid w:val="0"/>
              <w:spacing w:after="0"/>
              <w:rPr>
                <w:rFonts w:ascii="Comic Sans MS" w:hAnsi="Comic Sans MS" w:cs="Comic Sans MS"/>
                <w:sz w:val="24"/>
                <w:szCs w:val="24"/>
              </w:rPr>
            </w:pPr>
            <w:r>
              <w:rPr>
                <w:rFonts w:ascii="Comic Sans MS" w:hAnsi="Comic Sans MS" w:cs="Comic Sans MS"/>
                <w:sz w:val="24"/>
                <w:szCs w:val="24"/>
              </w:rPr>
              <w:t>20</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rsidP="00AB6F80">
            <w:pPr>
              <w:snapToGrid w:val="0"/>
              <w:spacing w:after="0"/>
              <w:rPr>
                <w:rFonts w:ascii="Comic Sans MS" w:hAnsi="Comic Sans MS" w:cs="Comic Sans MS"/>
                <w:sz w:val="24"/>
                <w:szCs w:val="24"/>
              </w:rPr>
            </w:pPr>
            <w:r>
              <w:rPr>
                <w:rFonts w:ascii="Comic Sans MS" w:hAnsi="Comic Sans MS" w:cs="Comic Sans MS"/>
                <w:sz w:val="24"/>
                <w:szCs w:val="24"/>
              </w:rPr>
              <w:t xml:space="preserve">Does the young person have </w:t>
            </w:r>
            <w:r w:rsidR="00AB6F80">
              <w:rPr>
                <w:rFonts w:ascii="Comic Sans MS" w:hAnsi="Comic Sans MS" w:cs="Comic Sans MS"/>
                <w:sz w:val="24"/>
                <w:szCs w:val="24"/>
              </w:rPr>
              <w:t>a copy of the SCCYP information leaflet on leavin</w:t>
            </w:r>
            <w:r w:rsidR="002A72A6">
              <w:rPr>
                <w:rFonts w:ascii="Comic Sans MS" w:hAnsi="Comic Sans MS" w:cs="Comic Sans MS"/>
                <w:sz w:val="24"/>
                <w:szCs w:val="24"/>
              </w:rPr>
              <w:t>g care “Think before you leave”</w:t>
            </w:r>
            <w:r w:rsidR="00AB6F80">
              <w:rPr>
                <w:rFonts w:ascii="Comic Sans MS" w:hAnsi="Comic Sans MS" w:cs="Comic Sans MS"/>
                <w:sz w:val="24"/>
                <w:szCs w:val="24"/>
              </w:rPr>
              <w:t xml:space="preserve">? </w:t>
            </w:r>
          </w:p>
        </w:tc>
        <w:tc>
          <w:tcPr>
            <w:tcW w:w="2342" w:type="dxa"/>
            <w:tcBorders>
              <w:top w:val="single" w:sz="4" w:space="0" w:color="000000"/>
              <w:left w:val="single" w:sz="4" w:space="0" w:color="000000"/>
              <w:bottom w:val="single" w:sz="4" w:space="0" w:color="000000"/>
            </w:tcBorders>
          </w:tcPr>
          <w:p w:rsidR="001833C3" w:rsidRPr="00652F96" w:rsidRDefault="001833C3">
            <w:pPr>
              <w:snapToGrid w:val="0"/>
              <w:spacing w:after="0"/>
              <w:jc w:val="center"/>
              <w:rPr>
                <w:rFonts w:ascii="Comic Sans MS" w:hAnsi="Comic Sans MS" w:cs="Comic Sans MS"/>
                <w:b/>
                <w:bCs/>
                <w:sz w:val="24"/>
                <w:szCs w:val="24"/>
                <w:highlight w:val="red"/>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615A4">
            <w:pPr>
              <w:snapToGrid w:val="0"/>
              <w:spacing w:after="0"/>
              <w:rPr>
                <w:rFonts w:ascii="Comic Sans MS" w:hAnsi="Comic Sans MS" w:cs="Comic Sans MS"/>
                <w:sz w:val="24"/>
                <w:szCs w:val="24"/>
              </w:rPr>
            </w:pPr>
            <w:r>
              <w:rPr>
                <w:rFonts w:ascii="Comic Sans MS" w:hAnsi="Comic Sans MS" w:cs="Comic Sans MS"/>
                <w:sz w:val="24"/>
                <w:szCs w:val="24"/>
              </w:rPr>
              <w:t>21</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2A72A6" w:rsidP="002A72A6">
            <w:pPr>
              <w:snapToGrid w:val="0"/>
              <w:spacing w:after="0"/>
              <w:rPr>
                <w:rFonts w:ascii="Comic Sans MS" w:hAnsi="Comic Sans MS" w:cs="Comic Sans MS"/>
                <w:sz w:val="24"/>
                <w:szCs w:val="24"/>
              </w:rPr>
            </w:pPr>
            <w:r>
              <w:rPr>
                <w:rFonts w:ascii="Comic Sans MS" w:hAnsi="Comic Sans MS" w:cs="Comic Sans MS"/>
                <w:sz w:val="24"/>
                <w:szCs w:val="24"/>
              </w:rPr>
              <w:t xml:space="preserve">Has the </w:t>
            </w:r>
            <w:r w:rsidR="001833C3">
              <w:rPr>
                <w:rFonts w:ascii="Comic Sans MS" w:hAnsi="Comic Sans MS" w:cs="Comic Sans MS"/>
                <w:sz w:val="24"/>
                <w:szCs w:val="24"/>
              </w:rPr>
              <w:t xml:space="preserve">young person </w:t>
            </w:r>
            <w:r>
              <w:rPr>
                <w:rFonts w:ascii="Comic Sans MS" w:hAnsi="Comic Sans MS" w:cs="Comic Sans MS"/>
                <w:sz w:val="24"/>
                <w:szCs w:val="24"/>
              </w:rPr>
              <w:t xml:space="preserve">completed a Tc/Ac </w:t>
            </w:r>
            <w:r w:rsidR="001833C3">
              <w:rPr>
                <w:rFonts w:ascii="Comic Sans MS" w:hAnsi="Comic Sans MS" w:cs="Comic Sans MS"/>
                <w:sz w:val="24"/>
                <w:szCs w:val="24"/>
              </w:rPr>
              <w:t xml:space="preserve">Information Sharing Agreement?’ </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r w:rsidR="001833C3">
        <w:tc>
          <w:tcPr>
            <w:tcW w:w="675" w:type="dxa"/>
            <w:tcBorders>
              <w:top w:val="single" w:sz="4" w:space="0" w:color="000000"/>
              <w:left w:val="single" w:sz="4" w:space="0" w:color="000000"/>
              <w:bottom w:val="single" w:sz="4" w:space="0" w:color="000000"/>
            </w:tcBorders>
          </w:tcPr>
          <w:p w:rsidR="001833C3" w:rsidRDefault="001615A4">
            <w:pPr>
              <w:snapToGrid w:val="0"/>
              <w:spacing w:after="0"/>
              <w:rPr>
                <w:rFonts w:ascii="Comic Sans MS" w:hAnsi="Comic Sans MS" w:cs="Comic Sans MS"/>
                <w:sz w:val="24"/>
                <w:szCs w:val="24"/>
              </w:rPr>
            </w:pPr>
            <w:r>
              <w:rPr>
                <w:rFonts w:ascii="Comic Sans MS" w:hAnsi="Comic Sans MS" w:cs="Comic Sans MS"/>
                <w:sz w:val="24"/>
                <w:szCs w:val="24"/>
              </w:rPr>
              <w:t>22</w:t>
            </w:r>
            <w:r w:rsidR="001833C3">
              <w:rPr>
                <w:rFonts w:ascii="Comic Sans MS" w:hAnsi="Comic Sans MS" w:cs="Comic Sans MS"/>
                <w:sz w:val="24"/>
                <w:szCs w:val="24"/>
              </w:rPr>
              <w:t>.</w:t>
            </w:r>
          </w:p>
        </w:tc>
        <w:tc>
          <w:tcPr>
            <w:tcW w:w="3819" w:type="dxa"/>
            <w:tcBorders>
              <w:top w:val="single" w:sz="4" w:space="0" w:color="000000"/>
              <w:left w:val="single" w:sz="4" w:space="0" w:color="000000"/>
              <w:bottom w:val="single" w:sz="4" w:space="0" w:color="000000"/>
            </w:tcBorders>
          </w:tcPr>
          <w:p w:rsidR="001833C3" w:rsidRDefault="001833C3">
            <w:pPr>
              <w:snapToGrid w:val="0"/>
              <w:spacing w:after="0"/>
              <w:rPr>
                <w:rFonts w:ascii="Comic Sans MS" w:hAnsi="Comic Sans MS" w:cs="Comic Sans MS"/>
                <w:sz w:val="24"/>
                <w:szCs w:val="24"/>
              </w:rPr>
            </w:pPr>
            <w:r>
              <w:rPr>
                <w:rFonts w:ascii="Comic Sans MS" w:hAnsi="Comic Sans MS" w:cs="Comic Sans MS"/>
                <w:sz w:val="24"/>
                <w:szCs w:val="24"/>
              </w:rPr>
              <w:t xml:space="preserve">Is the young person aware of their rights? </w:t>
            </w:r>
          </w:p>
        </w:tc>
        <w:tc>
          <w:tcPr>
            <w:tcW w:w="2342" w:type="dxa"/>
            <w:tcBorders>
              <w:top w:val="single" w:sz="4" w:space="0" w:color="000000"/>
              <w:left w:val="single" w:sz="4" w:space="0" w:color="000000"/>
              <w:bottom w:val="single" w:sz="4" w:space="0" w:color="000000"/>
            </w:tcBorders>
          </w:tcPr>
          <w:p w:rsidR="001833C3" w:rsidRDefault="001833C3">
            <w:pPr>
              <w:snapToGrid w:val="0"/>
              <w:spacing w:after="0"/>
              <w:jc w:val="center"/>
              <w:rPr>
                <w:rFonts w:ascii="Comic Sans MS" w:hAnsi="Comic Sans MS" w:cs="Comic Sans MS"/>
                <w:b/>
                <w:bCs/>
                <w:sz w:val="32"/>
                <w:szCs w:val="32"/>
              </w:rPr>
            </w:pPr>
          </w:p>
        </w:tc>
        <w:tc>
          <w:tcPr>
            <w:tcW w:w="2416" w:type="dxa"/>
            <w:tcBorders>
              <w:top w:val="single" w:sz="4" w:space="0" w:color="000000"/>
              <w:left w:val="single" w:sz="4" w:space="0" w:color="000000"/>
              <w:bottom w:val="single" w:sz="4" w:space="0" w:color="000000"/>
              <w:right w:val="single" w:sz="4" w:space="0" w:color="000000"/>
            </w:tcBorders>
          </w:tcPr>
          <w:p w:rsidR="001833C3" w:rsidRDefault="001833C3">
            <w:pPr>
              <w:snapToGrid w:val="0"/>
              <w:spacing w:after="0"/>
              <w:jc w:val="center"/>
              <w:rPr>
                <w:rFonts w:ascii="Comic Sans MS" w:hAnsi="Comic Sans MS" w:cs="Comic Sans MS"/>
                <w:b/>
                <w:bCs/>
                <w:sz w:val="32"/>
                <w:szCs w:val="32"/>
              </w:rPr>
            </w:pPr>
          </w:p>
        </w:tc>
      </w:tr>
    </w:tbl>
    <w:p w:rsidR="00183C48" w:rsidRDefault="00183C48">
      <w:pPr>
        <w:jc w:val="center"/>
        <w:rPr>
          <w:rFonts w:ascii="Times New Roman" w:hAnsi="Times New Roman" w:cs="Times New Roman"/>
          <w:b/>
          <w:bCs/>
          <w:sz w:val="32"/>
          <w:szCs w:val="32"/>
          <w:u w:val="thick"/>
        </w:rPr>
      </w:pPr>
    </w:p>
    <w:p w:rsidR="00183C48" w:rsidRDefault="00183C48">
      <w:pPr>
        <w:jc w:val="center"/>
        <w:rPr>
          <w:rFonts w:ascii="Times New Roman" w:hAnsi="Times New Roman" w:cs="Times New Roman"/>
          <w:b/>
          <w:bCs/>
          <w:sz w:val="32"/>
          <w:szCs w:val="32"/>
          <w:u w:val="thic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
      <w:tblGrid>
        <w:gridCol w:w="5387"/>
        <w:gridCol w:w="830"/>
        <w:gridCol w:w="729"/>
      </w:tblGrid>
      <w:tr w:rsidR="001615A4" w:rsidRPr="00183C48" w:rsidTr="00322D58">
        <w:trPr>
          <w:trHeight w:val="568"/>
        </w:trPr>
        <w:tc>
          <w:tcPr>
            <w:tcW w:w="5387" w:type="dxa"/>
          </w:tcPr>
          <w:p w:rsidR="001615A4" w:rsidRDefault="001615A4" w:rsidP="00DD2895">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For office use only</w:t>
            </w:r>
          </w:p>
        </w:tc>
        <w:tc>
          <w:tcPr>
            <w:tcW w:w="830" w:type="dxa"/>
          </w:tcPr>
          <w:p w:rsidR="001615A4" w:rsidRDefault="001615A4" w:rsidP="00DD2895">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Yes</w:t>
            </w:r>
          </w:p>
        </w:tc>
        <w:tc>
          <w:tcPr>
            <w:tcW w:w="729" w:type="dxa"/>
          </w:tcPr>
          <w:p w:rsidR="001615A4" w:rsidRDefault="001615A4" w:rsidP="00DD2895">
            <w:pPr>
              <w:snapToGrid w:val="0"/>
              <w:spacing w:after="0"/>
              <w:jc w:val="center"/>
              <w:rPr>
                <w:rFonts w:ascii="Comic Sans MS" w:hAnsi="Comic Sans MS" w:cs="Comic Sans MS"/>
                <w:b/>
                <w:bCs/>
                <w:sz w:val="28"/>
                <w:szCs w:val="28"/>
              </w:rPr>
            </w:pPr>
            <w:r>
              <w:rPr>
                <w:rFonts w:ascii="Comic Sans MS" w:hAnsi="Comic Sans MS" w:cs="Comic Sans MS"/>
                <w:b/>
                <w:bCs/>
                <w:sz w:val="28"/>
                <w:szCs w:val="28"/>
              </w:rPr>
              <w:t>No</w:t>
            </w:r>
          </w:p>
        </w:tc>
      </w:tr>
      <w:tr w:rsidR="001615A4" w:rsidRPr="00183C48" w:rsidTr="00322D58">
        <w:trPr>
          <w:trHeight w:val="568"/>
        </w:trPr>
        <w:tc>
          <w:tcPr>
            <w:tcW w:w="5387" w:type="dxa"/>
          </w:tcPr>
          <w:p w:rsidR="001615A4" w:rsidRDefault="001615A4" w:rsidP="001615A4">
            <w:pPr>
              <w:snapToGrid w:val="0"/>
              <w:spacing w:after="0"/>
              <w:rPr>
                <w:rFonts w:ascii="Comic Sans MS" w:hAnsi="Comic Sans MS" w:cs="Comic Sans MS"/>
                <w:sz w:val="24"/>
                <w:szCs w:val="24"/>
              </w:rPr>
            </w:pPr>
            <w:r>
              <w:rPr>
                <w:rFonts w:ascii="Comic Sans MS" w:hAnsi="Comic Sans MS" w:cs="Comic Sans MS"/>
                <w:sz w:val="24"/>
                <w:szCs w:val="24"/>
              </w:rPr>
              <w:t xml:space="preserve">If unemployed does the young person qualify for DWP payments? </w:t>
            </w:r>
          </w:p>
        </w:tc>
        <w:tc>
          <w:tcPr>
            <w:tcW w:w="830" w:type="dxa"/>
          </w:tcPr>
          <w:p w:rsidR="001615A4" w:rsidRDefault="001615A4" w:rsidP="00DD2895">
            <w:pPr>
              <w:snapToGrid w:val="0"/>
              <w:spacing w:after="0"/>
              <w:rPr>
                <w:rFonts w:ascii="Comic Sans MS" w:hAnsi="Comic Sans MS" w:cs="Comic Sans MS"/>
                <w:sz w:val="24"/>
                <w:szCs w:val="24"/>
              </w:rPr>
            </w:pPr>
          </w:p>
        </w:tc>
        <w:tc>
          <w:tcPr>
            <w:tcW w:w="729" w:type="dxa"/>
          </w:tcPr>
          <w:p w:rsidR="001615A4" w:rsidRDefault="001615A4" w:rsidP="00DD2895">
            <w:pPr>
              <w:snapToGrid w:val="0"/>
              <w:spacing w:after="0"/>
              <w:rPr>
                <w:rFonts w:ascii="Comic Sans MS" w:hAnsi="Comic Sans MS" w:cs="Comic Sans MS"/>
                <w:sz w:val="24"/>
                <w:szCs w:val="24"/>
              </w:rPr>
            </w:pPr>
          </w:p>
        </w:tc>
      </w:tr>
      <w:tr w:rsidR="001615A4" w:rsidRPr="00183C48" w:rsidTr="00322D58">
        <w:trPr>
          <w:trHeight w:val="568"/>
        </w:trPr>
        <w:tc>
          <w:tcPr>
            <w:tcW w:w="5387" w:type="dxa"/>
          </w:tcPr>
          <w:p w:rsidR="001615A4" w:rsidRPr="001615A4" w:rsidRDefault="001615A4" w:rsidP="00322D58">
            <w:pPr>
              <w:snapToGrid w:val="0"/>
              <w:spacing w:after="0"/>
              <w:rPr>
                <w:rFonts w:ascii="Comic Sans MS" w:hAnsi="Comic Sans MS" w:cs="Comic Sans MS"/>
                <w:bCs/>
                <w:sz w:val="24"/>
                <w:szCs w:val="24"/>
              </w:rPr>
            </w:pPr>
            <w:r>
              <w:rPr>
                <w:rFonts w:ascii="Comic Sans MS" w:hAnsi="Comic Sans MS" w:cs="Comic Sans MS"/>
                <w:sz w:val="24"/>
                <w:szCs w:val="24"/>
              </w:rPr>
              <w:t>If unemploye</w:t>
            </w:r>
            <w:r w:rsidR="00322D58">
              <w:rPr>
                <w:rFonts w:ascii="Comic Sans MS" w:hAnsi="Comic Sans MS" w:cs="Comic Sans MS"/>
                <w:sz w:val="24"/>
                <w:szCs w:val="24"/>
              </w:rPr>
              <w:t xml:space="preserve">d does the young person qualify </w:t>
            </w:r>
            <w:r>
              <w:rPr>
                <w:rFonts w:ascii="Comic Sans MS" w:hAnsi="Comic Sans MS" w:cs="Comic Sans MS"/>
                <w:sz w:val="24"/>
                <w:szCs w:val="24"/>
              </w:rPr>
              <w:t xml:space="preserve">for </w:t>
            </w:r>
            <w:r w:rsidRPr="001615A4">
              <w:rPr>
                <w:rFonts w:ascii="Comic Sans MS" w:hAnsi="Comic Sans MS" w:cs="Comic Sans MS"/>
                <w:bCs/>
                <w:sz w:val="24"/>
                <w:szCs w:val="24"/>
              </w:rPr>
              <w:t>Section 6 Payments from Tc/Ac</w:t>
            </w:r>
            <w:r>
              <w:rPr>
                <w:rFonts w:ascii="Comic Sans MS" w:hAnsi="Comic Sans MS" w:cs="Comic Sans MS"/>
                <w:bCs/>
                <w:sz w:val="24"/>
                <w:szCs w:val="24"/>
              </w:rPr>
              <w:t>?</w:t>
            </w:r>
          </w:p>
        </w:tc>
        <w:tc>
          <w:tcPr>
            <w:tcW w:w="830" w:type="dxa"/>
          </w:tcPr>
          <w:p w:rsidR="001615A4" w:rsidRPr="001615A4" w:rsidRDefault="001615A4" w:rsidP="00DD2895">
            <w:pPr>
              <w:snapToGrid w:val="0"/>
              <w:spacing w:after="0"/>
              <w:jc w:val="center"/>
              <w:rPr>
                <w:rFonts w:ascii="Comic Sans MS" w:hAnsi="Comic Sans MS" w:cs="Comic Sans MS"/>
                <w:bCs/>
                <w:sz w:val="24"/>
                <w:szCs w:val="24"/>
              </w:rPr>
            </w:pPr>
          </w:p>
        </w:tc>
        <w:tc>
          <w:tcPr>
            <w:tcW w:w="729" w:type="dxa"/>
          </w:tcPr>
          <w:p w:rsidR="001615A4" w:rsidRDefault="001615A4" w:rsidP="00DD2895">
            <w:pPr>
              <w:snapToGrid w:val="0"/>
              <w:spacing w:after="0"/>
              <w:jc w:val="center"/>
              <w:rPr>
                <w:rFonts w:ascii="Comic Sans MS" w:hAnsi="Comic Sans MS" w:cs="Comic Sans MS"/>
                <w:b/>
                <w:bCs/>
                <w:sz w:val="28"/>
                <w:szCs w:val="28"/>
              </w:rPr>
            </w:pPr>
          </w:p>
        </w:tc>
      </w:tr>
    </w:tbl>
    <w:p w:rsidR="001615A4" w:rsidRDefault="001615A4" w:rsidP="001615A4">
      <w:pPr>
        <w:pStyle w:val="ListParagraph"/>
        <w:spacing w:after="0"/>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rsidR="001615A4" w:rsidRDefault="001615A4" w:rsidP="001615A4">
      <w:pPr>
        <w:pStyle w:val="ListParagraph"/>
        <w:spacing w:after="0"/>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22D58" w:rsidRDefault="00322D58">
      <w:pPr>
        <w:jc w:val="center"/>
        <w:rPr>
          <w:rFonts w:ascii="Times New Roman" w:hAnsi="Times New Roman" w:cs="Times New Roman"/>
          <w:b/>
          <w:bCs/>
          <w:sz w:val="32"/>
          <w:szCs w:val="32"/>
          <w:u w:val="thick"/>
        </w:rPr>
      </w:pPr>
    </w:p>
    <w:p w:rsidR="00322D58" w:rsidRDefault="00322D58">
      <w:pPr>
        <w:jc w:val="center"/>
        <w:rPr>
          <w:rFonts w:ascii="Times New Roman" w:hAnsi="Times New Roman" w:cs="Times New Roman"/>
          <w:b/>
          <w:bCs/>
          <w:sz w:val="32"/>
          <w:szCs w:val="32"/>
          <w:u w:val="thick"/>
        </w:rPr>
      </w:pPr>
    </w:p>
    <w:p w:rsidR="00322D58" w:rsidRDefault="00322D58">
      <w:pPr>
        <w:jc w:val="center"/>
        <w:rPr>
          <w:rFonts w:ascii="Times New Roman" w:hAnsi="Times New Roman" w:cs="Times New Roman"/>
          <w:b/>
          <w:bCs/>
          <w:sz w:val="32"/>
          <w:szCs w:val="32"/>
          <w:u w:val="thick"/>
        </w:rPr>
      </w:pPr>
    </w:p>
    <w:p w:rsidR="001833C3" w:rsidRDefault="001833C3">
      <w:pPr>
        <w:jc w:val="center"/>
        <w:rPr>
          <w:rFonts w:ascii="Times New Roman" w:hAnsi="Times New Roman" w:cs="Times New Roman"/>
          <w:b/>
          <w:bCs/>
          <w:sz w:val="32"/>
          <w:szCs w:val="32"/>
          <w:u w:val="thick"/>
        </w:rPr>
      </w:pPr>
      <w:r>
        <w:rPr>
          <w:rFonts w:ascii="Times New Roman" w:hAnsi="Times New Roman" w:cs="Times New Roman"/>
          <w:b/>
          <w:bCs/>
          <w:sz w:val="32"/>
          <w:szCs w:val="32"/>
          <w:u w:val="thick"/>
        </w:rPr>
        <w:lastRenderedPageBreak/>
        <w:t>Checklist for Leaving Care - Guidelines</w:t>
      </w:r>
    </w:p>
    <w:p w:rsidR="001833C3" w:rsidRDefault="001833C3">
      <w:pPr>
        <w:jc w:val="center"/>
        <w:rPr>
          <w:rFonts w:ascii="Times New Roman" w:hAnsi="Times New Roman" w:cs="Times New Roman"/>
          <w:b/>
          <w:bCs/>
          <w:sz w:val="32"/>
          <w:szCs w:val="32"/>
        </w:rPr>
      </w:pPr>
    </w:p>
    <w:p w:rsidR="001833C3" w:rsidRDefault="001833C3">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Birth certificate extracts are available from City of Edinburgh Registry Office Ge</w:t>
      </w:r>
      <w:r w:rsidR="00652F96">
        <w:rPr>
          <w:rFonts w:ascii="Times New Roman" w:hAnsi="Times New Roman" w:cs="Times New Roman"/>
          <w:b/>
          <w:bCs/>
          <w:sz w:val="24"/>
          <w:szCs w:val="24"/>
        </w:rPr>
        <w:t>orge lV Bridge. Current Cost £15</w:t>
      </w:r>
      <w:r>
        <w:rPr>
          <w:rFonts w:ascii="Times New Roman" w:hAnsi="Times New Roman" w:cs="Times New Roman"/>
          <w:b/>
          <w:bCs/>
          <w:sz w:val="24"/>
          <w:szCs w:val="24"/>
        </w:rPr>
        <w:t>.</w:t>
      </w:r>
      <w:r w:rsidR="00652F96">
        <w:rPr>
          <w:rFonts w:ascii="Times New Roman" w:hAnsi="Times New Roman" w:cs="Times New Roman"/>
          <w:b/>
          <w:bCs/>
          <w:sz w:val="24"/>
          <w:szCs w:val="24"/>
        </w:rPr>
        <w:t>00</w:t>
      </w:r>
    </w:p>
    <w:p w:rsidR="001833C3" w:rsidRDefault="001833C3">
      <w:pPr>
        <w:ind w:left="928"/>
        <w:jc w:val="both"/>
        <w:rPr>
          <w:rFonts w:ascii="Times New Roman" w:hAnsi="Times New Roman" w:cs="Times New Roman"/>
          <w:b/>
          <w:bCs/>
          <w:sz w:val="24"/>
          <w:szCs w:val="24"/>
        </w:rPr>
      </w:pPr>
      <w:r>
        <w:rPr>
          <w:rFonts w:ascii="Times New Roman" w:hAnsi="Times New Roman" w:cs="Times New Roman"/>
          <w:b/>
          <w:bCs/>
          <w:sz w:val="24"/>
          <w:szCs w:val="24"/>
        </w:rPr>
        <w:t xml:space="preserve">Address – </w:t>
      </w:r>
    </w:p>
    <w:p w:rsidR="001833C3" w:rsidRDefault="001833C3">
      <w:pPr>
        <w:ind w:left="930"/>
        <w:jc w:val="both"/>
        <w:rPr>
          <w:rFonts w:ascii="Times New Roman" w:hAnsi="Times New Roman" w:cs="Times New Roman"/>
          <w:b/>
          <w:bCs/>
          <w:sz w:val="24"/>
          <w:szCs w:val="24"/>
        </w:rPr>
      </w:pPr>
      <w:r>
        <w:rPr>
          <w:rFonts w:ascii="Times New Roman" w:hAnsi="Times New Roman" w:cs="Times New Roman"/>
          <w:b/>
          <w:bCs/>
          <w:sz w:val="24"/>
          <w:szCs w:val="24"/>
        </w:rPr>
        <w:t>Registrar for Births Deaths and Marriages</w:t>
      </w:r>
    </w:p>
    <w:p w:rsidR="001833C3" w:rsidRDefault="001833C3">
      <w:pPr>
        <w:ind w:left="930"/>
        <w:jc w:val="both"/>
        <w:rPr>
          <w:rFonts w:ascii="Times New Roman" w:hAnsi="Times New Roman" w:cs="Times New Roman"/>
          <w:b/>
          <w:bCs/>
          <w:sz w:val="24"/>
          <w:szCs w:val="24"/>
        </w:rPr>
      </w:pPr>
      <w:r>
        <w:rPr>
          <w:rFonts w:ascii="Times New Roman" w:hAnsi="Times New Roman" w:cs="Times New Roman"/>
          <w:b/>
          <w:bCs/>
          <w:sz w:val="24"/>
          <w:szCs w:val="24"/>
        </w:rPr>
        <w:t>59-63 George IV Bridge</w:t>
      </w:r>
    </w:p>
    <w:p w:rsidR="001833C3" w:rsidRDefault="001833C3">
      <w:pPr>
        <w:ind w:left="930"/>
        <w:jc w:val="both"/>
        <w:rPr>
          <w:rFonts w:ascii="Times New Roman" w:hAnsi="Times New Roman" w:cs="Times New Roman"/>
          <w:b/>
          <w:bCs/>
          <w:sz w:val="24"/>
          <w:szCs w:val="24"/>
        </w:rPr>
      </w:pPr>
      <w:r>
        <w:rPr>
          <w:rFonts w:ascii="Times New Roman" w:hAnsi="Times New Roman" w:cs="Times New Roman"/>
          <w:b/>
          <w:bCs/>
          <w:sz w:val="24"/>
          <w:szCs w:val="24"/>
        </w:rPr>
        <w:t>Edinburgh</w:t>
      </w:r>
    </w:p>
    <w:p w:rsidR="001833C3" w:rsidRDefault="001833C3">
      <w:pPr>
        <w:ind w:left="930"/>
        <w:jc w:val="both"/>
        <w:rPr>
          <w:rFonts w:ascii="Times New Roman" w:hAnsi="Times New Roman" w:cs="Times New Roman"/>
          <w:b/>
          <w:bCs/>
          <w:sz w:val="24"/>
          <w:szCs w:val="24"/>
        </w:rPr>
      </w:pPr>
      <w:r>
        <w:rPr>
          <w:rFonts w:ascii="Times New Roman" w:hAnsi="Times New Roman" w:cs="Times New Roman"/>
          <w:b/>
          <w:bCs/>
          <w:sz w:val="24"/>
          <w:szCs w:val="24"/>
        </w:rPr>
        <w:t>EH1 1RN</w:t>
      </w:r>
    </w:p>
    <w:p w:rsidR="001833C3" w:rsidRDefault="001833C3">
      <w:pPr>
        <w:pStyle w:val="ListParagraph"/>
        <w:ind w:left="930"/>
        <w:jc w:val="both"/>
        <w:rPr>
          <w:rFonts w:ascii="Times New Roman" w:hAnsi="Times New Roman" w:cs="Times New Roman"/>
          <w:b/>
          <w:bCs/>
          <w:sz w:val="24"/>
          <w:szCs w:val="24"/>
        </w:rPr>
      </w:pPr>
      <w:r>
        <w:rPr>
          <w:rFonts w:ascii="Times New Roman" w:hAnsi="Times New Roman" w:cs="Times New Roman"/>
          <w:b/>
          <w:bCs/>
          <w:sz w:val="24"/>
          <w:szCs w:val="24"/>
        </w:rPr>
        <w:t>Phone</w:t>
      </w:r>
      <w:r w:rsidR="00652F96">
        <w:rPr>
          <w:rFonts w:ascii="Times New Roman" w:hAnsi="Times New Roman" w:cs="Times New Roman"/>
          <w:b/>
          <w:bCs/>
          <w:sz w:val="24"/>
          <w:szCs w:val="24"/>
        </w:rPr>
        <w:t xml:space="preserve"> </w:t>
      </w:r>
      <w:r>
        <w:rPr>
          <w:rFonts w:ascii="Times New Roman" w:hAnsi="Times New Roman" w:cs="Times New Roman"/>
          <w:b/>
          <w:bCs/>
          <w:sz w:val="24"/>
          <w:szCs w:val="24"/>
        </w:rPr>
        <w:t xml:space="preserve">– 0131-529-2600 </w:t>
      </w:r>
    </w:p>
    <w:p w:rsidR="001833C3" w:rsidRDefault="001833C3">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Passport applications available at certain main post offices and on-line – </w:t>
      </w:r>
      <w:hyperlink r:id="rId7" w:history="1">
        <w:r w:rsidR="0026153F" w:rsidRPr="003C2066">
          <w:rPr>
            <w:rStyle w:val="Hyperlink"/>
            <w:rFonts w:ascii="Times New Roman" w:hAnsi="Times New Roman" w:cs="Times New Roman"/>
            <w:b/>
            <w:bCs/>
            <w:sz w:val="24"/>
            <w:szCs w:val="24"/>
          </w:rPr>
          <w:t>www.passports.uk.com</w:t>
        </w:r>
      </w:hyperlink>
      <w:r w:rsidR="0026153F">
        <w:rPr>
          <w:rFonts w:ascii="Times New Roman" w:hAnsi="Times New Roman" w:cs="Times New Roman"/>
          <w:b/>
          <w:bCs/>
          <w:sz w:val="24"/>
          <w:szCs w:val="24"/>
        </w:rPr>
        <w:t xml:space="preserve"> Certain Post Offices also have a facility for checking completed applications. There is an additional fee for this service.  </w:t>
      </w:r>
    </w:p>
    <w:p w:rsidR="0026153F" w:rsidRDefault="0026153F" w:rsidP="0026153F">
      <w:pPr>
        <w:pStyle w:val="ListParagraph"/>
        <w:numPr>
          <w:ilvl w:val="0"/>
          <w:numId w:val="2"/>
        </w:numPr>
        <w:ind w:left="900" w:hanging="332"/>
        <w:jc w:val="both"/>
        <w:rPr>
          <w:rFonts w:ascii="Times New Roman" w:hAnsi="Times New Roman" w:cs="Times New Roman"/>
          <w:b/>
          <w:bCs/>
          <w:sz w:val="24"/>
          <w:szCs w:val="24"/>
        </w:rPr>
      </w:pPr>
      <w:r w:rsidRPr="0026153F">
        <w:rPr>
          <w:rFonts w:ascii="Times New Roman" w:hAnsi="Times New Roman" w:cs="Times New Roman"/>
          <w:b/>
          <w:bCs/>
          <w:color w:val="FFFFFF"/>
          <w:sz w:val="24"/>
          <w:szCs w:val="24"/>
          <w:u w:val="thick"/>
        </w:rPr>
        <w:t xml:space="preserve"> </w:t>
      </w:r>
      <w:r w:rsidR="001833C3" w:rsidRPr="0026153F">
        <w:rPr>
          <w:rFonts w:ascii="Times New Roman" w:hAnsi="Times New Roman" w:cs="Times New Roman"/>
          <w:b/>
          <w:bCs/>
          <w:sz w:val="24"/>
          <w:szCs w:val="24"/>
          <w:u w:val="thick"/>
        </w:rPr>
        <w:t>This is the responsibility of the allocated social worker</w:t>
      </w:r>
      <w:r w:rsidR="001833C3" w:rsidRPr="0026153F">
        <w:rPr>
          <w:rFonts w:ascii="Times New Roman" w:hAnsi="Times New Roman" w:cs="Times New Roman"/>
          <w:b/>
          <w:bCs/>
          <w:sz w:val="24"/>
          <w:szCs w:val="24"/>
        </w:rPr>
        <w:t xml:space="preserve">. </w:t>
      </w:r>
      <w:r>
        <w:rPr>
          <w:rFonts w:ascii="Times New Roman" w:hAnsi="Times New Roman" w:cs="Times New Roman"/>
          <w:b/>
          <w:bCs/>
          <w:sz w:val="24"/>
          <w:szCs w:val="24"/>
        </w:rPr>
        <w:t xml:space="preserve">To find a lost National Insurance Number or to apply for a new </w:t>
      </w:r>
      <w:r w:rsidR="00617D21">
        <w:rPr>
          <w:rFonts w:ascii="Times New Roman" w:hAnsi="Times New Roman" w:cs="Times New Roman"/>
          <w:b/>
          <w:bCs/>
          <w:sz w:val="24"/>
          <w:szCs w:val="24"/>
        </w:rPr>
        <w:t>National Ins</w:t>
      </w:r>
      <w:r>
        <w:rPr>
          <w:rFonts w:ascii="Times New Roman" w:hAnsi="Times New Roman" w:cs="Times New Roman"/>
          <w:b/>
          <w:bCs/>
          <w:sz w:val="24"/>
          <w:szCs w:val="24"/>
        </w:rPr>
        <w:t xml:space="preserve">urance Number please visit the Government website </w:t>
      </w:r>
      <w:r w:rsidR="00617D21">
        <w:rPr>
          <w:rFonts w:ascii="Times New Roman" w:hAnsi="Times New Roman" w:cs="Times New Roman"/>
          <w:b/>
          <w:bCs/>
          <w:sz w:val="24"/>
          <w:szCs w:val="24"/>
        </w:rPr>
        <w:t xml:space="preserve">GOV.UK and type - Get a National Insurance number in the Select Box. The web pages will answer any questions and it also provides a telephone service. </w:t>
      </w:r>
    </w:p>
    <w:p w:rsidR="00617D21" w:rsidRDefault="00617D21" w:rsidP="00617D21">
      <w:pPr>
        <w:pStyle w:val="ListParagraph"/>
        <w:jc w:val="both"/>
        <w:rPr>
          <w:rFonts w:ascii="Times New Roman" w:hAnsi="Times New Roman" w:cs="Times New Roman"/>
          <w:b/>
          <w:bCs/>
          <w:sz w:val="24"/>
          <w:szCs w:val="24"/>
        </w:rPr>
      </w:pPr>
    </w:p>
    <w:p w:rsidR="001833C3" w:rsidRDefault="001833C3">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Bank Accounts can be opened on production of suitable I.D. Suitable I.D. may include: </w:t>
      </w:r>
    </w:p>
    <w:p w:rsidR="001833C3" w:rsidRDefault="001833C3">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a passport</w:t>
      </w:r>
    </w:p>
    <w:p w:rsidR="001833C3" w:rsidRDefault="001833C3">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a letter from school</w:t>
      </w:r>
    </w:p>
    <w:p w:rsidR="001833C3" w:rsidRDefault="001833C3">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a </w:t>
      </w:r>
      <w:r>
        <w:rPr>
          <w:rFonts w:ascii="Times New Roman" w:hAnsi="Times New Roman" w:cs="Times New Roman"/>
          <w:b/>
          <w:bCs/>
          <w:i/>
          <w:iCs/>
          <w:sz w:val="24"/>
          <w:szCs w:val="24"/>
        </w:rPr>
        <w:t xml:space="preserve">Young Scot </w:t>
      </w:r>
      <w:r>
        <w:rPr>
          <w:rFonts w:ascii="Times New Roman" w:hAnsi="Times New Roman" w:cs="Times New Roman"/>
          <w:b/>
          <w:bCs/>
          <w:sz w:val="24"/>
          <w:szCs w:val="24"/>
        </w:rPr>
        <w:t>Card</w:t>
      </w:r>
    </w:p>
    <w:p w:rsidR="001833C3" w:rsidRDefault="001833C3">
      <w:pPr>
        <w:pStyle w:val="ListParagraph"/>
        <w:ind w:left="900" w:hanging="332"/>
        <w:jc w:val="both"/>
        <w:rPr>
          <w:rFonts w:ascii="Times New Roman" w:hAnsi="Times New Roman" w:cs="Times New Roman"/>
          <w:b/>
          <w:bCs/>
          <w:i/>
          <w:iCs/>
          <w:sz w:val="24"/>
          <w:szCs w:val="24"/>
        </w:rPr>
      </w:pPr>
      <w:r>
        <w:rPr>
          <w:rFonts w:ascii="Times New Roman" w:hAnsi="Times New Roman" w:cs="Times New Roman"/>
          <w:b/>
          <w:bCs/>
          <w:sz w:val="24"/>
          <w:szCs w:val="24"/>
        </w:rPr>
        <w:t xml:space="preserve">     If you are unsure if you have the correct I.D., please contact the bank and ask                what they will accept. For young people who are Muslim, please check the </w:t>
      </w:r>
      <w:r>
        <w:rPr>
          <w:rFonts w:ascii="Times New Roman" w:hAnsi="Times New Roman" w:cs="Times New Roman"/>
          <w:b/>
          <w:bCs/>
          <w:i/>
          <w:iCs/>
          <w:sz w:val="24"/>
          <w:szCs w:val="24"/>
        </w:rPr>
        <w:t xml:space="preserve">Young Scot </w:t>
      </w:r>
      <w:r>
        <w:rPr>
          <w:rFonts w:ascii="Times New Roman" w:hAnsi="Times New Roman" w:cs="Times New Roman"/>
          <w:b/>
          <w:bCs/>
          <w:sz w:val="24"/>
          <w:szCs w:val="24"/>
        </w:rPr>
        <w:t xml:space="preserve">website for useful information on Islamic banking – www.youngscot.org.uk </w:t>
      </w:r>
      <w:r>
        <w:rPr>
          <w:rFonts w:ascii="Times New Roman" w:hAnsi="Times New Roman" w:cs="Times New Roman"/>
          <w:b/>
          <w:bCs/>
          <w:i/>
          <w:iCs/>
          <w:sz w:val="24"/>
          <w:szCs w:val="24"/>
        </w:rPr>
        <w:t xml:space="preserve"> </w:t>
      </w:r>
    </w:p>
    <w:p w:rsidR="00617D21" w:rsidRDefault="001833C3" w:rsidP="00617D21">
      <w:pPr>
        <w:pStyle w:val="ListParagraph"/>
        <w:ind w:left="900" w:hanging="332"/>
        <w:jc w:val="both"/>
        <w:rPr>
          <w:rFonts w:ascii="Times New Roman" w:hAnsi="Times New Roman" w:cs="Times New Roman"/>
          <w:b/>
          <w:bCs/>
          <w:sz w:val="24"/>
          <w:szCs w:val="24"/>
        </w:rPr>
      </w:pPr>
      <w:r>
        <w:rPr>
          <w:rFonts w:ascii="Times New Roman" w:hAnsi="Times New Roman" w:cs="Times New Roman"/>
          <w:b/>
          <w:bCs/>
          <w:sz w:val="24"/>
          <w:szCs w:val="24"/>
        </w:rPr>
        <w:t xml:space="preserve">     Young people who do not have a bank account but who qualify for Section 6    payments from Tc/Ac can ask their allocated Tc/Ac worker or a Tc/Ac Duty Worker for a supporting letter from the Tc/Ac manager. They will also need a copy of their birth certificate. Please note that the surname on the birth certificate may differ from the surname that the young person has adopted to use. Both surnames should be included in the Tc/Ac letter, but the name on the birth certificate </w:t>
      </w:r>
      <w:r>
        <w:rPr>
          <w:rFonts w:ascii="Times New Roman" w:hAnsi="Times New Roman" w:cs="Times New Roman"/>
          <w:b/>
          <w:bCs/>
          <w:sz w:val="24"/>
          <w:szCs w:val="24"/>
          <w:u w:val="thick"/>
        </w:rPr>
        <w:t>must</w:t>
      </w:r>
      <w:r>
        <w:rPr>
          <w:rFonts w:ascii="Times New Roman" w:hAnsi="Times New Roman" w:cs="Times New Roman"/>
          <w:b/>
          <w:bCs/>
          <w:sz w:val="24"/>
          <w:szCs w:val="24"/>
        </w:rPr>
        <w:t xml:space="preserve"> be included in the letter.</w:t>
      </w:r>
      <w:r w:rsidR="00652F96">
        <w:rPr>
          <w:rFonts w:ascii="Times New Roman" w:hAnsi="Times New Roman" w:cs="Times New Roman"/>
          <w:b/>
          <w:bCs/>
          <w:sz w:val="24"/>
          <w:szCs w:val="24"/>
        </w:rPr>
        <w:t xml:space="preserve"> </w:t>
      </w:r>
    </w:p>
    <w:p w:rsidR="001833C3" w:rsidRDefault="001833C3" w:rsidP="00B16EC8">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Please give details of education/training/achievement/attendance certificates</w:t>
      </w:r>
      <w:r w:rsidR="00710DDF">
        <w:rPr>
          <w:rFonts w:ascii="Times New Roman" w:hAnsi="Times New Roman" w:cs="Times New Roman"/>
          <w:b/>
          <w:bCs/>
          <w:sz w:val="24"/>
          <w:szCs w:val="24"/>
        </w:rPr>
        <w:t xml:space="preserve"> and please record SQA Number.</w:t>
      </w:r>
    </w:p>
    <w:p w:rsidR="00B16EC8" w:rsidRDefault="00B16EC8" w:rsidP="00B16EC8">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Details of Young Person’s Young Scot Card or visit </w:t>
      </w:r>
      <w:hyperlink r:id="rId8" w:history="1">
        <w:r w:rsidRPr="003C2066">
          <w:rPr>
            <w:rStyle w:val="Hyperlink"/>
            <w:rFonts w:ascii="Times New Roman" w:hAnsi="Times New Roman" w:cs="Times New Roman"/>
            <w:b/>
            <w:bCs/>
            <w:sz w:val="24"/>
            <w:szCs w:val="24"/>
          </w:rPr>
          <w:t>www.youngscot.org</w:t>
        </w:r>
      </w:hyperlink>
      <w:r>
        <w:rPr>
          <w:rFonts w:ascii="Times New Roman" w:hAnsi="Times New Roman" w:cs="Times New Roman"/>
          <w:b/>
          <w:bCs/>
          <w:sz w:val="24"/>
          <w:szCs w:val="24"/>
        </w:rPr>
        <w:t xml:space="preserve"> to apply for a card for young people aged between 11yesrs to 25 years. The Young Scot Card allows young people money off travel, latest fashions. The PASS Hologram on the card is also a legal and credible way to provide proof of age </w:t>
      </w:r>
      <w:r w:rsidR="003E67BD">
        <w:rPr>
          <w:rFonts w:ascii="Times New Roman" w:hAnsi="Times New Roman" w:cs="Times New Roman"/>
          <w:b/>
          <w:bCs/>
          <w:sz w:val="24"/>
          <w:szCs w:val="24"/>
        </w:rPr>
        <w:t xml:space="preserve">in the same way that Driving Licence or Passport provide. </w:t>
      </w:r>
    </w:p>
    <w:p w:rsidR="00B16EC8" w:rsidRDefault="00B16EC8" w:rsidP="00B16EC8">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Detail</w:t>
      </w:r>
      <w:r w:rsidR="00761C8E">
        <w:rPr>
          <w:rFonts w:ascii="Times New Roman" w:hAnsi="Times New Roman" w:cs="Times New Roman"/>
          <w:b/>
          <w:bCs/>
          <w:sz w:val="24"/>
          <w:szCs w:val="24"/>
        </w:rPr>
        <w:t>s</w:t>
      </w:r>
      <w:r>
        <w:rPr>
          <w:rFonts w:ascii="Times New Roman" w:hAnsi="Times New Roman" w:cs="Times New Roman"/>
          <w:b/>
          <w:bCs/>
          <w:sz w:val="24"/>
          <w:szCs w:val="24"/>
        </w:rPr>
        <w:t xml:space="preserve"> of Young Person’s G.P. </w:t>
      </w:r>
    </w:p>
    <w:p w:rsidR="00B16EC8" w:rsidRDefault="00B16EC8" w:rsidP="00B16EC8">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Details of Young Person’s Dentist </w:t>
      </w:r>
    </w:p>
    <w:p w:rsidR="001833C3" w:rsidRDefault="001833C3" w:rsidP="00B16EC8">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Details of any ‘specialist’ services that the young person is accessing or hopes to access. </w:t>
      </w:r>
    </w:p>
    <w:p w:rsidR="003E67BD" w:rsidRPr="003E67BD" w:rsidRDefault="003E67BD" w:rsidP="003E67BD">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To apply for a Leisure Access Card please </w:t>
      </w:r>
      <w:r w:rsidR="00B846C3">
        <w:rPr>
          <w:rFonts w:ascii="Times New Roman" w:hAnsi="Times New Roman" w:cs="Times New Roman"/>
          <w:b/>
          <w:bCs/>
          <w:sz w:val="24"/>
          <w:szCs w:val="24"/>
        </w:rPr>
        <w:t xml:space="preserve">visit </w:t>
      </w:r>
      <w:hyperlink r:id="rId9" w:history="1">
        <w:r w:rsidR="00B846C3" w:rsidRPr="003C2066">
          <w:rPr>
            <w:rStyle w:val="Hyperlink"/>
            <w:rFonts w:ascii="Times New Roman" w:hAnsi="Times New Roman" w:cs="Times New Roman"/>
            <w:b/>
            <w:bCs/>
            <w:sz w:val="24"/>
            <w:szCs w:val="24"/>
          </w:rPr>
          <w:t>www.edinburghleisure.co.uk</w:t>
        </w:r>
      </w:hyperlink>
      <w:r w:rsidR="00B846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1833C3" w:rsidRPr="005D24FD" w:rsidRDefault="00B846C3" w:rsidP="005D24FD">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w:t>
      </w:r>
      <w:r w:rsidR="001833C3">
        <w:rPr>
          <w:rFonts w:ascii="Times New Roman" w:hAnsi="Times New Roman" w:cs="Times New Roman"/>
          <w:b/>
          <w:bCs/>
          <w:sz w:val="24"/>
          <w:szCs w:val="24"/>
        </w:rPr>
        <w:t xml:space="preserve"> </w:t>
      </w:r>
      <w:r w:rsidR="00DA511D">
        <w:rPr>
          <w:rFonts w:ascii="Times New Roman" w:hAnsi="Times New Roman" w:cs="Times New Roman"/>
          <w:b/>
          <w:bCs/>
          <w:sz w:val="24"/>
          <w:szCs w:val="24"/>
        </w:rPr>
        <w:t>14</w:t>
      </w:r>
      <w:r>
        <w:rPr>
          <w:rFonts w:ascii="Times New Roman" w:hAnsi="Times New Roman" w:cs="Times New Roman"/>
          <w:b/>
          <w:bCs/>
          <w:sz w:val="24"/>
          <w:szCs w:val="24"/>
        </w:rPr>
        <w:t xml:space="preserve">. </w:t>
      </w:r>
      <w:r w:rsidR="00DA511D">
        <w:rPr>
          <w:rFonts w:ascii="Times New Roman" w:hAnsi="Times New Roman" w:cs="Times New Roman"/>
          <w:b/>
          <w:bCs/>
          <w:sz w:val="24"/>
          <w:szCs w:val="24"/>
        </w:rPr>
        <w:t>Has the young person completed or do they plan to complete an Independent Skills Pre</w:t>
      </w:r>
      <w:r w:rsidR="007A16C2">
        <w:rPr>
          <w:rFonts w:ascii="Times New Roman" w:hAnsi="Times New Roman" w:cs="Times New Roman"/>
          <w:b/>
          <w:bCs/>
          <w:sz w:val="24"/>
          <w:szCs w:val="24"/>
        </w:rPr>
        <w:t>pa</w:t>
      </w:r>
      <w:r w:rsidR="00DA511D">
        <w:rPr>
          <w:rFonts w:ascii="Times New Roman" w:hAnsi="Times New Roman" w:cs="Times New Roman"/>
          <w:b/>
          <w:bCs/>
          <w:sz w:val="24"/>
          <w:szCs w:val="24"/>
        </w:rPr>
        <w:t xml:space="preserve">ration Course. </w:t>
      </w:r>
      <w:r w:rsidR="001833C3">
        <w:rPr>
          <w:rFonts w:ascii="Times New Roman" w:hAnsi="Times New Roman" w:cs="Times New Roman"/>
          <w:b/>
          <w:bCs/>
          <w:sz w:val="24"/>
          <w:szCs w:val="24"/>
        </w:rPr>
        <w:t>Brief acc</w:t>
      </w:r>
      <w:r w:rsidR="007A16C2">
        <w:rPr>
          <w:rFonts w:ascii="Times New Roman" w:hAnsi="Times New Roman" w:cs="Times New Roman"/>
          <w:b/>
          <w:bCs/>
          <w:sz w:val="24"/>
          <w:szCs w:val="24"/>
        </w:rPr>
        <w:t xml:space="preserve">ount of practical living skills and a brief account of their living skills. </w:t>
      </w:r>
      <w:r w:rsidR="001833C3" w:rsidRPr="005D24FD">
        <w:rPr>
          <w:rFonts w:ascii="Times New Roman" w:hAnsi="Times New Roman" w:cs="Times New Roman"/>
          <w:b/>
          <w:bCs/>
          <w:sz w:val="24"/>
          <w:szCs w:val="24"/>
        </w:rPr>
        <w:t xml:space="preserve">           </w:t>
      </w:r>
    </w:p>
    <w:p w:rsidR="001833C3" w:rsidRDefault="00F976B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A16C2">
        <w:rPr>
          <w:rFonts w:ascii="Times New Roman" w:hAnsi="Times New Roman" w:cs="Times New Roman"/>
          <w:b/>
          <w:bCs/>
          <w:sz w:val="24"/>
          <w:szCs w:val="24"/>
        </w:rPr>
        <w:t>15</w:t>
      </w:r>
      <w:r w:rsidR="001833C3">
        <w:rPr>
          <w:rFonts w:ascii="Times New Roman" w:hAnsi="Times New Roman" w:cs="Times New Roman"/>
          <w:b/>
          <w:bCs/>
          <w:sz w:val="24"/>
          <w:szCs w:val="24"/>
        </w:rPr>
        <w:t xml:space="preserve">.  </w:t>
      </w:r>
      <w:r w:rsidR="001615A4">
        <w:rPr>
          <w:rFonts w:ascii="Times New Roman" w:hAnsi="Times New Roman" w:cs="Times New Roman"/>
          <w:b/>
          <w:bCs/>
          <w:sz w:val="24"/>
          <w:szCs w:val="24"/>
        </w:rPr>
        <w:t xml:space="preserve"> </w:t>
      </w:r>
      <w:r w:rsidR="001833C3">
        <w:rPr>
          <w:rFonts w:ascii="Times New Roman" w:hAnsi="Times New Roman" w:cs="Times New Roman"/>
          <w:b/>
          <w:bCs/>
          <w:sz w:val="24"/>
          <w:szCs w:val="24"/>
        </w:rPr>
        <w:t xml:space="preserve">Brief account of young person’s skills/experience regarding presentation.                    </w:t>
      </w:r>
    </w:p>
    <w:p w:rsidR="001833C3" w:rsidRDefault="001833C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Does the young person require support to engage with other agencies (</w:t>
      </w:r>
      <w:proofErr w:type="gramStart"/>
      <w:r>
        <w:rPr>
          <w:rFonts w:ascii="Times New Roman" w:hAnsi="Times New Roman" w:cs="Times New Roman"/>
          <w:b/>
          <w:bCs/>
          <w:sz w:val="24"/>
          <w:szCs w:val="24"/>
        </w:rPr>
        <w:t>DWP,</w:t>
      </w:r>
      <w:proofErr w:type="gramEnd"/>
      <w:r>
        <w:rPr>
          <w:rFonts w:ascii="Times New Roman" w:hAnsi="Times New Roman" w:cs="Times New Roman"/>
          <w:b/>
          <w:bCs/>
          <w:sz w:val="24"/>
          <w:szCs w:val="24"/>
        </w:rPr>
        <w:t xml:space="preserve">                                                         </w:t>
      </w:r>
    </w:p>
    <w:p w:rsidR="001833C3" w:rsidRDefault="001833C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Health services, employers etc.). </w:t>
      </w:r>
      <w:r w:rsidR="00B846C3">
        <w:rPr>
          <w:rFonts w:ascii="Times New Roman" w:hAnsi="Times New Roman" w:cs="Times New Roman"/>
          <w:b/>
          <w:bCs/>
          <w:sz w:val="24"/>
          <w:szCs w:val="24"/>
        </w:rPr>
        <w:t>Is any literacy</w:t>
      </w:r>
      <w:r w:rsidR="005F5C7F">
        <w:rPr>
          <w:rFonts w:ascii="Times New Roman" w:hAnsi="Times New Roman" w:cs="Times New Roman"/>
          <w:b/>
          <w:bCs/>
          <w:sz w:val="24"/>
          <w:szCs w:val="24"/>
        </w:rPr>
        <w:t>/numeracy support required?</w:t>
      </w:r>
    </w:p>
    <w:p w:rsidR="007A16C2" w:rsidRDefault="007A16C2">
      <w:pPr>
        <w:spacing w:after="0"/>
        <w:jc w:val="both"/>
        <w:rPr>
          <w:rFonts w:ascii="Times New Roman" w:hAnsi="Times New Roman" w:cs="Times New Roman"/>
          <w:b/>
          <w:bCs/>
          <w:sz w:val="24"/>
          <w:szCs w:val="24"/>
        </w:rPr>
      </w:pPr>
    </w:p>
    <w:p w:rsidR="007A16C2" w:rsidRDefault="007A16C2" w:rsidP="007A16C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16.  Is any support required for literacy or numeracy issues?  </w:t>
      </w:r>
    </w:p>
    <w:p w:rsidR="007A16C2" w:rsidRDefault="007A16C2">
      <w:pPr>
        <w:spacing w:after="0"/>
        <w:jc w:val="both"/>
        <w:rPr>
          <w:rFonts w:ascii="Times New Roman" w:hAnsi="Times New Roman" w:cs="Times New Roman"/>
          <w:b/>
          <w:bCs/>
          <w:sz w:val="24"/>
          <w:szCs w:val="24"/>
        </w:rPr>
      </w:pPr>
    </w:p>
    <w:p w:rsidR="001833C3" w:rsidRDefault="007A16C2" w:rsidP="001615A4">
      <w:pPr>
        <w:pStyle w:val="ListParagraph"/>
        <w:spacing w:after="0"/>
        <w:ind w:left="0"/>
        <w:rPr>
          <w:rFonts w:ascii="Times New Roman" w:hAnsi="Times New Roman" w:cs="Times New Roman"/>
          <w:b/>
          <w:bCs/>
          <w:sz w:val="24"/>
          <w:szCs w:val="24"/>
        </w:rPr>
      </w:pPr>
      <w:r>
        <w:rPr>
          <w:rFonts w:ascii="Times New Roman" w:hAnsi="Times New Roman" w:cs="Times New Roman"/>
          <w:b/>
          <w:bCs/>
          <w:sz w:val="24"/>
          <w:szCs w:val="24"/>
        </w:rPr>
        <w:t xml:space="preserve">          17</w:t>
      </w:r>
      <w:r w:rsidR="001833C3">
        <w:rPr>
          <w:rFonts w:ascii="Times New Roman" w:hAnsi="Times New Roman" w:cs="Times New Roman"/>
          <w:b/>
          <w:bCs/>
          <w:sz w:val="24"/>
          <w:szCs w:val="24"/>
        </w:rPr>
        <w:t xml:space="preserve">.  Has the young person given any consideration regarding where they want to     </w:t>
      </w:r>
    </w:p>
    <w:p w:rsidR="001833C3" w:rsidRDefault="001833C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3C4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live</w:t>
      </w:r>
      <w:proofErr w:type="gramEnd"/>
      <w:r>
        <w:rPr>
          <w:rFonts w:ascii="Times New Roman" w:hAnsi="Times New Roman" w:cs="Times New Roman"/>
          <w:b/>
          <w:bCs/>
          <w:sz w:val="24"/>
          <w:szCs w:val="24"/>
        </w:rPr>
        <w:t xml:space="preserve"> after they leave care? This may include moving back home, supported        </w:t>
      </w:r>
    </w:p>
    <w:p w:rsidR="001833C3" w:rsidRDefault="001833C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3C48">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lodgings</w:t>
      </w:r>
      <w:proofErr w:type="gramEnd"/>
      <w:r>
        <w:rPr>
          <w:rFonts w:ascii="Times New Roman" w:hAnsi="Times New Roman" w:cs="Times New Roman"/>
          <w:b/>
          <w:bCs/>
          <w:sz w:val="24"/>
          <w:szCs w:val="24"/>
        </w:rPr>
        <w:t>, a care leavers flat or their own tenancy.</w:t>
      </w:r>
    </w:p>
    <w:p w:rsidR="001833C3" w:rsidRDefault="001833C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833C3" w:rsidRDefault="007A16C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615A4">
        <w:rPr>
          <w:rFonts w:ascii="Times New Roman" w:hAnsi="Times New Roman" w:cs="Times New Roman"/>
          <w:b/>
          <w:bCs/>
          <w:sz w:val="24"/>
          <w:szCs w:val="24"/>
        </w:rPr>
        <w:t xml:space="preserve">         18</w:t>
      </w:r>
      <w:r w:rsidR="001833C3">
        <w:rPr>
          <w:rFonts w:ascii="Times New Roman" w:hAnsi="Times New Roman" w:cs="Times New Roman"/>
          <w:b/>
          <w:bCs/>
          <w:sz w:val="24"/>
          <w:szCs w:val="24"/>
        </w:rPr>
        <w:t xml:space="preserve">. </w:t>
      </w:r>
      <w:r w:rsidR="00183C48">
        <w:rPr>
          <w:rFonts w:ascii="Times New Roman" w:hAnsi="Times New Roman" w:cs="Times New Roman"/>
          <w:b/>
          <w:bCs/>
          <w:sz w:val="24"/>
          <w:szCs w:val="24"/>
        </w:rPr>
        <w:t xml:space="preserve"> </w:t>
      </w:r>
      <w:r w:rsidR="001833C3">
        <w:rPr>
          <w:rFonts w:ascii="Times New Roman" w:hAnsi="Times New Roman" w:cs="Times New Roman"/>
          <w:b/>
          <w:bCs/>
          <w:sz w:val="24"/>
          <w:szCs w:val="24"/>
        </w:rPr>
        <w:t>Has the young person considered an</w:t>
      </w:r>
      <w:r w:rsidR="00F976BB">
        <w:rPr>
          <w:rFonts w:ascii="Times New Roman" w:hAnsi="Times New Roman" w:cs="Times New Roman"/>
          <w:b/>
          <w:bCs/>
          <w:sz w:val="24"/>
          <w:szCs w:val="24"/>
        </w:rPr>
        <w:t xml:space="preserve">y education/training/employment </w:t>
      </w:r>
      <w:proofErr w:type="gramStart"/>
      <w:r w:rsidR="001833C3">
        <w:rPr>
          <w:rFonts w:ascii="Times New Roman" w:hAnsi="Times New Roman" w:cs="Times New Roman"/>
          <w:b/>
          <w:bCs/>
          <w:sz w:val="24"/>
          <w:szCs w:val="24"/>
        </w:rPr>
        <w:t>after</w:t>
      </w:r>
      <w:proofErr w:type="gramEnd"/>
      <w:r w:rsidR="00F976BB">
        <w:rPr>
          <w:rFonts w:ascii="Times New Roman" w:hAnsi="Times New Roman" w:cs="Times New Roman"/>
          <w:b/>
          <w:bCs/>
          <w:sz w:val="24"/>
          <w:szCs w:val="24"/>
        </w:rPr>
        <w:t xml:space="preserve"> </w:t>
      </w:r>
    </w:p>
    <w:p w:rsidR="001833C3" w:rsidRDefault="001833C3">
      <w:pPr>
        <w:ind w:left="1032" w:hanging="132"/>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leaving</w:t>
      </w:r>
      <w:proofErr w:type="gramEnd"/>
      <w:r>
        <w:rPr>
          <w:rFonts w:ascii="Times New Roman" w:hAnsi="Times New Roman" w:cs="Times New Roman"/>
          <w:b/>
          <w:bCs/>
          <w:sz w:val="24"/>
          <w:szCs w:val="24"/>
        </w:rPr>
        <w:t xml:space="preserve"> care? (Has a referral been made to Passport, Skills Development Scotland</w:t>
      </w:r>
      <w:r w:rsidR="00F976BB">
        <w:rPr>
          <w:rFonts w:ascii="Times New Roman" w:hAnsi="Times New Roman" w:cs="Times New Roman"/>
          <w:b/>
          <w:bCs/>
          <w:sz w:val="24"/>
          <w:szCs w:val="24"/>
        </w:rPr>
        <w:t xml:space="preserve">, </w:t>
      </w:r>
      <w:r>
        <w:rPr>
          <w:rFonts w:ascii="Times New Roman" w:hAnsi="Times New Roman" w:cs="Times New Roman"/>
          <w:b/>
          <w:bCs/>
          <w:sz w:val="24"/>
          <w:szCs w:val="24"/>
        </w:rPr>
        <w:t>Venture trust</w:t>
      </w:r>
      <w:r w:rsidR="00F976BB">
        <w:rPr>
          <w:rFonts w:ascii="Times New Roman" w:hAnsi="Times New Roman" w:cs="Times New Roman"/>
          <w:b/>
          <w:bCs/>
          <w:sz w:val="24"/>
          <w:szCs w:val="24"/>
        </w:rPr>
        <w:t xml:space="preserve"> or the Activity Agreement Team</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p>
    <w:p w:rsidR="001833C3" w:rsidRDefault="001615A4">
      <w:pPr>
        <w:spacing w:after="0"/>
        <w:ind w:left="993" w:hanging="993"/>
        <w:rPr>
          <w:rFonts w:ascii="Times New Roman" w:hAnsi="Times New Roman" w:cs="Times New Roman"/>
          <w:b/>
          <w:bCs/>
          <w:sz w:val="24"/>
          <w:szCs w:val="24"/>
        </w:rPr>
      </w:pPr>
      <w:r>
        <w:rPr>
          <w:rFonts w:ascii="Times New Roman" w:hAnsi="Times New Roman" w:cs="Times New Roman"/>
          <w:b/>
          <w:bCs/>
          <w:sz w:val="24"/>
          <w:szCs w:val="24"/>
        </w:rPr>
        <w:t xml:space="preserve">          19</w:t>
      </w:r>
      <w:r w:rsidR="001833C3">
        <w:rPr>
          <w:rFonts w:ascii="Times New Roman" w:hAnsi="Times New Roman" w:cs="Times New Roman"/>
          <w:b/>
          <w:bCs/>
          <w:sz w:val="24"/>
          <w:szCs w:val="24"/>
        </w:rPr>
        <w:t xml:space="preserve">. </w:t>
      </w:r>
      <w:r w:rsidR="00183C48">
        <w:rPr>
          <w:rFonts w:ascii="Times New Roman" w:hAnsi="Times New Roman" w:cs="Times New Roman"/>
          <w:b/>
          <w:bCs/>
          <w:sz w:val="24"/>
          <w:szCs w:val="24"/>
        </w:rPr>
        <w:t xml:space="preserve"> </w:t>
      </w:r>
      <w:r w:rsidR="001833C3">
        <w:rPr>
          <w:rFonts w:ascii="Times New Roman" w:hAnsi="Times New Roman" w:cs="Times New Roman"/>
          <w:b/>
          <w:bCs/>
          <w:sz w:val="24"/>
          <w:szCs w:val="24"/>
        </w:rPr>
        <w:t xml:space="preserve">Has the Pathways process (including expressing their views) been               explained to them in an appropriate manner and have their views been sought and recorded? </w:t>
      </w:r>
    </w:p>
    <w:p w:rsidR="001833C3" w:rsidRDefault="001833C3">
      <w:pPr>
        <w:spacing w:after="0"/>
        <w:jc w:val="both"/>
        <w:rPr>
          <w:rFonts w:ascii="Times New Roman" w:hAnsi="Times New Roman" w:cs="Times New Roman"/>
          <w:b/>
          <w:bCs/>
          <w:sz w:val="24"/>
          <w:szCs w:val="24"/>
        </w:rPr>
      </w:pPr>
    </w:p>
    <w:p w:rsidR="003D2E64" w:rsidRDefault="001615A4">
      <w:pPr>
        <w:spacing w:after="0"/>
        <w:ind w:left="993" w:hanging="993"/>
        <w:jc w:val="both"/>
        <w:rPr>
          <w:rFonts w:ascii="Times New Roman" w:hAnsi="Times New Roman" w:cs="Times New Roman"/>
          <w:b/>
          <w:bCs/>
          <w:sz w:val="24"/>
          <w:szCs w:val="24"/>
        </w:rPr>
      </w:pPr>
      <w:r>
        <w:rPr>
          <w:rFonts w:ascii="Times New Roman" w:hAnsi="Times New Roman" w:cs="Times New Roman"/>
          <w:b/>
          <w:bCs/>
          <w:sz w:val="24"/>
          <w:szCs w:val="24"/>
        </w:rPr>
        <w:t xml:space="preserve">          20</w:t>
      </w:r>
      <w:r w:rsidR="001833C3">
        <w:rPr>
          <w:rFonts w:ascii="Times New Roman" w:hAnsi="Times New Roman" w:cs="Times New Roman"/>
          <w:b/>
          <w:bCs/>
          <w:sz w:val="24"/>
          <w:szCs w:val="24"/>
        </w:rPr>
        <w:t xml:space="preserve">. Has the young person had the contents of the Scottish Commissioner for         </w:t>
      </w:r>
      <w:r w:rsidR="00183C48">
        <w:rPr>
          <w:rFonts w:ascii="Times New Roman" w:hAnsi="Times New Roman" w:cs="Times New Roman"/>
          <w:b/>
          <w:bCs/>
          <w:sz w:val="24"/>
          <w:szCs w:val="24"/>
        </w:rPr>
        <w:t xml:space="preserve">  </w:t>
      </w:r>
      <w:r w:rsidR="001833C3">
        <w:rPr>
          <w:rFonts w:ascii="Times New Roman" w:hAnsi="Times New Roman" w:cs="Times New Roman"/>
          <w:b/>
          <w:bCs/>
          <w:sz w:val="24"/>
          <w:szCs w:val="24"/>
        </w:rPr>
        <w:t xml:space="preserve">Children and Young People (SCCYP) </w:t>
      </w:r>
      <w:r w:rsidR="003D2E64">
        <w:rPr>
          <w:rFonts w:ascii="Times New Roman" w:hAnsi="Times New Roman" w:cs="Times New Roman"/>
          <w:b/>
          <w:bCs/>
          <w:sz w:val="24"/>
          <w:szCs w:val="24"/>
        </w:rPr>
        <w:t xml:space="preserve">information leaflet – Leaving Care – </w:t>
      </w:r>
      <w:r w:rsidR="00183C48">
        <w:rPr>
          <w:rFonts w:ascii="Times New Roman" w:hAnsi="Times New Roman" w:cs="Times New Roman"/>
          <w:b/>
          <w:bCs/>
          <w:sz w:val="24"/>
          <w:szCs w:val="24"/>
        </w:rPr>
        <w:t xml:space="preserve"> </w:t>
      </w:r>
      <w:r w:rsidR="003D2E64">
        <w:rPr>
          <w:rFonts w:ascii="Times New Roman" w:hAnsi="Times New Roman" w:cs="Times New Roman"/>
          <w:b/>
          <w:bCs/>
          <w:sz w:val="24"/>
          <w:szCs w:val="24"/>
        </w:rPr>
        <w:t xml:space="preserve">Know your rights </w:t>
      </w:r>
      <w:r w:rsidR="003D2E64" w:rsidRPr="003D2E64">
        <w:rPr>
          <w:rFonts w:ascii="Times New Roman" w:hAnsi="Times New Roman" w:cs="Times New Roman"/>
          <w:b/>
          <w:bCs/>
          <w:i/>
          <w:sz w:val="24"/>
          <w:szCs w:val="24"/>
        </w:rPr>
        <w:t>Think before you leave</w:t>
      </w:r>
      <w:r w:rsidR="003D2E64">
        <w:rPr>
          <w:rFonts w:ascii="Times New Roman" w:hAnsi="Times New Roman" w:cs="Times New Roman"/>
          <w:b/>
          <w:bCs/>
          <w:sz w:val="24"/>
          <w:szCs w:val="24"/>
        </w:rPr>
        <w:t xml:space="preserve"> </w:t>
      </w:r>
      <w:r w:rsidR="001833C3">
        <w:rPr>
          <w:rFonts w:ascii="Times New Roman" w:hAnsi="Times New Roman" w:cs="Times New Roman"/>
          <w:b/>
          <w:bCs/>
          <w:iCs/>
          <w:sz w:val="24"/>
          <w:szCs w:val="24"/>
        </w:rPr>
        <w:t>explained to them</w:t>
      </w:r>
      <w:r w:rsidR="001833C3">
        <w:rPr>
          <w:rFonts w:ascii="Times New Roman" w:hAnsi="Times New Roman" w:cs="Times New Roman"/>
          <w:b/>
          <w:bCs/>
          <w:sz w:val="24"/>
          <w:szCs w:val="24"/>
        </w:rPr>
        <w:t xml:space="preserve">? </w:t>
      </w:r>
    </w:p>
    <w:p w:rsidR="001833C3" w:rsidRDefault="001833C3">
      <w:pPr>
        <w:spacing w:after="0"/>
        <w:ind w:left="993" w:hanging="993"/>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833C3" w:rsidRPr="003D2E64" w:rsidRDefault="001615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21</w:t>
      </w:r>
      <w:r w:rsidR="001833C3">
        <w:rPr>
          <w:rFonts w:ascii="Times New Roman" w:hAnsi="Times New Roman" w:cs="Times New Roman"/>
          <w:b/>
          <w:bCs/>
          <w:sz w:val="24"/>
          <w:szCs w:val="24"/>
        </w:rPr>
        <w:t xml:space="preserve">. Has the young person understood and signed their </w:t>
      </w:r>
      <w:r w:rsidR="001833C3" w:rsidRPr="003D2E64">
        <w:rPr>
          <w:rFonts w:ascii="Times New Roman" w:hAnsi="Times New Roman" w:cs="Times New Roman"/>
          <w:b/>
          <w:bCs/>
          <w:sz w:val="24"/>
          <w:szCs w:val="24"/>
        </w:rPr>
        <w:t xml:space="preserve">Tc/Ac Information Sharing  </w:t>
      </w:r>
    </w:p>
    <w:p w:rsidR="001833C3" w:rsidRDefault="001833C3">
      <w:pPr>
        <w:spacing w:after="0"/>
        <w:jc w:val="both"/>
        <w:rPr>
          <w:rFonts w:ascii="Times New Roman" w:hAnsi="Times New Roman" w:cs="Times New Roman"/>
          <w:b/>
          <w:bCs/>
          <w:sz w:val="24"/>
          <w:szCs w:val="24"/>
        </w:rPr>
      </w:pPr>
      <w:r w:rsidRPr="003D2E64">
        <w:rPr>
          <w:rFonts w:ascii="Times New Roman" w:hAnsi="Times New Roman" w:cs="Times New Roman"/>
          <w:b/>
          <w:bCs/>
          <w:sz w:val="24"/>
          <w:szCs w:val="24"/>
        </w:rPr>
        <w:t xml:space="preserve">               </w:t>
      </w:r>
      <w:r w:rsidR="00183C48">
        <w:rPr>
          <w:rFonts w:ascii="Times New Roman" w:hAnsi="Times New Roman" w:cs="Times New Roman"/>
          <w:b/>
          <w:bCs/>
          <w:sz w:val="24"/>
          <w:szCs w:val="24"/>
        </w:rPr>
        <w:t xml:space="preserve"> </w:t>
      </w:r>
      <w:proofErr w:type="gramStart"/>
      <w:r w:rsidRPr="003D2E64">
        <w:rPr>
          <w:rFonts w:ascii="Times New Roman" w:hAnsi="Times New Roman" w:cs="Times New Roman"/>
          <w:b/>
          <w:bCs/>
          <w:sz w:val="24"/>
          <w:szCs w:val="24"/>
        </w:rPr>
        <w:t>Agreement?</w:t>
      </w:r>
      <w:proofErr w:type="gramEnd"/>
      <w:r>
        <w:rPr>
          <w:rFonts w:ascii="Times New Roman" w:hAnsi="Times New Roman" w:cs="Times New Roman"/>
          <w:b/>
          <w:bCs/>
          <w:sz w:val="24"/>
          <w:szCs w:val="24"/>
        </w:rPr>
        <w:t xml:space="preserve"> This should be signed during the young person’s first visit to </w:t>
      </w:r>
    </w:p>
    <w:p w:rsidR="001833C3" w:rsidRDefault="001833C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Tc/Ac.</w:t>
      </w:r>
      <w:proofErr w:type="gramEnd"/>
      <w:r>
        <w:rPr>
          <w:rFonts w:ascii="Times New Roman" w:hAnsi="Times New Roman" w:cs="Times New Roman"/>
          <w:b/>
          <w:bCs/>
          <w:sz w:val="24"/>
          <w:szCs w:val="24"/>
        </w:rPr>
        <w:t xml:space="preserve"> </w:t>
      </w:r>
    </w:p>
    <w:p w:rsidR="001833C3" w:rsidRDefault="001833C3">
      <w:pPr>
        <w:spacing w:after="0"/>
        <w:jc w:val="both"/>
        <w:rPr>
          <w:rFonts w:ascii="Times New Roman" w:hAnsi="Times New Roman" w:cs="Times New Roman"/>
          <w:b/>
          <w:bCs/>
          <w:sz w:val="24"/>
          <w:szCs w:val="24"/>
        </w:rPr>
      </w:pPr>
    </w:p>
    <w:p w:rsidR="001833C3" w:rsidRPr="005D24FD" w:rsidRDefault="001615A4">
      <w:pPr>
        <w:spacing w:after="0"/>
        <w:ind w:left="993" w:hanging="993"/>
        <w:jc w:val="both"/>
        <w:rPr>
          <w:rFonts w:ascii="Times New Roman" w:hAnsi="Times New Roman" w:cs="Times New Roman"/>
          <w:b/>
          <w:bCs/>
          <w:color w:val="FF0000"/>
          <w:sz w:val="24"/>
          <w:szCs w:val="24"/>
        </w:rPr>
      </w:pPr>
      <w:r>
        <w:rPr>
          <w:rFonts w:ascii="Times New Roman" w:hAnsi="Times New Roman" w:cs="Times New Roman"/>
          <w:b/>
          <w:bCs/>
          <w:sz w:val="24"/>
          <w:szCs w:val="24"/>
        </w:rPr>
        <w:t xml:space="preserve">          22</w:t>
      </w:r>
      <w:r w:rsidR="001833C3">
        <w:rPr>
          <w:rFonts w:ascii="Times New Roman" w:hAnsi="Times New Roman" w:cs="Times New Roman"/>
          <w:b/>
          <w:bCs/>
          <w:sz w:val="24"/>
          <w:szCs w:val="24"/>
        </w:rPr>
        <w:t>. Does the young person kn</w:t>
      </w:r>
      <w:r w:rsidR="00322D58">
        <w:rPr>
          <w:rFonts w:ascii="Times New Roman" w:hAnsi="Times New Roman" w:cs="Times New Roman"/>
          <w:b/>
          <w:bCs/>
          <w:sz w:val="24"/>
          <w:szCs w:val="24"/>
        </w:rPr>
        <w:t xml:space="preserve">ow their rights relating to the Children and Young People (Scotland) Act 2014? </w:t>
      </w:r>
      <w:r w:rsidR="001833C3">
        <w:rPr>
          <w:rFonts w:ascii="Times New Roman" w:hAnsi="Times New Roman" w:cs="Times New Roman"/>
          <w:b/>
          <w:bCs/>
          <w:sz w:val="24"/>
          <w:szCs w:val="24"/>
        </w:rPr>
        <w:t>Do they know who</w:t>
      </w:r>
      <w:r w:rsidR="00322D58">
        <w:rPr>
          <w:rFonts w:ascii="Times New Roman" w:hAnsi="Times New Roman" w:cs="Times New Roman"/>
          <w:b/>
          <w:bCs/>
          <w:sz w:val="24"/>
          <w:szCs w:val="24"/>
        </w:rPr>
        <w:t xml:space="preserve"> </w:t>
      </w:r>
      <w:r w:rsidR="001833C3">
        <w:rPr>
          <w:rFonts w:ascii="Times New Roman" w:hAnsi="Times New Roman" w:cs="Times New Roman"/>
          <w:b/>
          <w:bCs/>
          <w:sz w:val="24"/>
          <w:szCs w:val="24"/>
        </w:rPr>
        <w:t>to speak to if they are unhappy or wish to comp</w:t>
      </w:r>
      <w:r w:rsidR="003D2E64">
        <w:rPr>
          <w:rFonts w:ascii="Times New Roman" w:hAnsi="Times New Roman" w:cs="Times New Roman"/>
          <w:b/>
          <w:bCs/>
          <w:sz w:val="24"/>
          <w:szCs w:val="24"/>
        </w:rPr>
        <w:t>lain (Children’s Rights Officer</w:t>
      </w:r>
      <w:r w:rsidR="001833C3">
        <w:rPr>
          <w:rFonts w:ascii="Times New Roman" w:hAnsi="Times New Roman" w:cs="Times New Roman"/>
          <w:b/>
          <w:bCs/>
          <w:sz w:val="24"/>
          <w:szCs w:val="24"/>
        </w:rPr>
        <w:t xml:space="preserve">/Who </w:t>
      </w:r>
      <w:proofErr w:type="gramStart"/>
      <w:r w:rsidR="001833C3">
        <w:rPr>
          <w:rFonts w:ascii="Times New Roman" w:hAnsi="Times New Roman" w:cs="Times New Roman"/>
          <w:b/>
          <w:bCs/>
          <w:sz w:val="24"/>
          <w:szCs w:val="24"/>
        </w:rPr>
        <w:t>Cares</w:t>
      </w:r>
      <w:proofErr w:type="gramEnd"/>
      <w:r w:rsidR="001833C3">
        <w:rPr>
          <w:rFonts w:ascii="Times New Roman" w:hAnsi="Times New Roman" w:cs="Times New Roman"/>
          <w:b/>
          <w:bCs/>
          <w:sz w:val="24"/>
          <w:szCs w:val="24"/>
        </w:rPr>
        <w:t xml:space="preserve">? Scotland). Are they aware of the </w:t>
      </w:r>
      <w:r w:rsidR="001833C3" w:rsidRPr="003D2E64">
        <w:rPr>
          <w:rFonts w:ascii="Times New Roman" w:hAnsi="Times New Roman" w:cs="Times New Roman"/>
          <w:b/>
          <w:bCs/>
          <w:sz w:val="24"/>
          <w:szCs w:val="24"/>
        </w:rPr>
        <w:t>Tc/Ac complaints procedure?</w:t>
      </w:r>
      <w:r w:rsidR="00183C48">
        <w:rPr>
          <w:rFonts w:ascii="Times New Roman" w:hAnsi="Times New Roman" w:cs="Times New Roman"/>
          <w:b/>
          <w:bCs/>
          <w:sz w:val="24"/>
          <w:szCs w:val="24"/>
        </w:rPr>
        <w:t xml:space="preserve"> </w:t>
      </w:r>
    </w:p>
    <w:p w:rsidR="001833C3" w:rsidRDefault="001833C3">
      <w:pPr>
        <w:spacing w:after="0"/>
        <w:jc w:val="both"/>
        <w:rPr>
          <w:rFonts w:ascii="Times New Roman" w:hAnsi="Times New Roman" w:cs="Times New Roman"/>
          <w:b/>
          <w:bCs/>
          <w:sz w:val="24"/>
          <w:szCs w:val="24"/>
        </w:rPr>
      </w:pPr>
    </w:p>
    <w:p w:rsidR="001833C3" w:rsidRDefault="001833C3">
      <w:pPr>
        <w:spacing w:after="0" w:line="120" w:lineRule="auto"/>
        <w:jc w:val="both"/>
        <w:rPr>
          <w:rFonts w:ascii="Times New Roman" w:hAnsi="Times New Roman" w:cs="Times New Roman"/>
          <w:b/>
          <w:bCs/>
          <w:sz w:val="24"/>
          <w:szCs w:val="24"/>
        </w:rPr>
      </w:pPr>
    </w:p>
    <w:p w:rsidR="001833C3" w:rsidRDefault="001833C3" w:rsidP="003D2E64">
      <w:pPr>
        <w:spacing w:after="0"/>
        <w:jc w:val="both"/>
        <w:rPr>
          <w:rFonts w:ascii="Times New Roman" w:hAnsi="Times New Roman" w:cs="Times New Roman"/>
          <w:b/>
          <w:bCs/>
          <w:sz w:val="24"/>
          <w:szCs w:val="24"/>
        </w:rPr>
      </w:pPr>
      <w:r>
        <w:rPr>
          <w:rFonts w:ascii="Times New Roman" w:hAnsi="Times New Roman" w:cs="Times New Roman"/>
          <w:b/>
          <w:bCs/>
          <w:sz w:val="24"/>
          <w:szCs w:val="24"/>
        </w:rPr>
        <w:t>If workers have any questions they wish to ask or if they require further information or guidance, please cont</w:t>
      </w:r>
      <w:r w:rsidR="003D2E64">
        <w:rPr>
          <w:rFonts w:ascii="Times New Roman" w:hAnsi="Times New Roman" w:cs="Times New Roman"/>
          <w:b/>
          <w:bCs/>
          <w:sz w:val="24"/>
          <w:szCs w:val="24"/>
        </w:rPr>
        <w:t>act the appropriate link worker</w:t>
      </w:r>
      <w:r w:rsidR="00F65AC3">
        <w:rPr>
          <w:rFonts w:ascii="Times New Roman" w:hAnsi="Times New Roman" w:cs="Times New Roman"/>
          <w:b/>
          <w:bCs/>
          <w:sz w:val="24"/>
          <w:szCs w:val="24"/>
        </w:rPr>
        <w:t xml:space="preserve"> within the City Wide Throughcare and Aftercare Team 0131-529-6400</w:t>
      </w:r>
      <w:r>
        <w:rPr>
          <w:rFonts w:ascii="Times New Roman" w:hAnsi="Times New Roman" w:cs="Times New Roman"/>
          <w:b/>
          <w:bCs/>
          <w:sz w:val="24"/>
          <w:szCs w:val="24"/>
        </w:rPr>
        <w:t xml:space="preserve">.  </w:t>
      </w:r>
    </w:p>
    <w:p w:rsidR="003D2E64" w:rsidRDefault="003D2E64" w:rsidP="003D2E64">
      <w:pPr>
        <w:spacing w:after="0"/>
        <w:jc w:val="both"/>
        <w:rPr>
          <w:rFonts w:ascii="Times New Roman" w:hAnsi="Times New Roman" w:cs="Times New Roman"/>
          <w:b/>
          <w:bCs/>
          <w:sz w:val="24"/>
          <w:szCs w:val="24"/>
        </w:rPr>
      </w:pPr>
    </w:p>
    <w:p w:rsidR="003D2E64" w:rsidRDefault="003D2E64" w:rsidP="003D2E64">
      <w:pPr>
        <w:spacing w:after="0"/>
        <w:jc w:val="both"/>
        <w:rPr>
          <w:rFonts w:ascii="Comic Sans MS" w:hAnsi="Comic Sans MS" w:cs="Comic Sans MS"/>
          <w:b/>
          <w:bCs/>
          <w:sz w:val="28"/>
          <w:szCs w:val="28"/>
          <w:u w:val="thick"/>
        </w:rPr>
      </w:pPr>
    </w:p>
    <w:p w:rsidR="001833C3" w:rsidRPr="000C4F50" w:rsidRDefault="008A055A">
      <w:pPr>
        <w:jc w:val="center"/>
        <w:rPr>
          <w:rFonts w:ascii="Times New Roman" w:hAnsi="Times New Roman" w:cs="Times New Roman"/>
          <w:b/>
          <w:bCs/>
          <w:sz w:val="28"/>
          <w:szCs w:val="28"/>
          <w:u w:val="thick"/>
        </w:rPr>
      </w:pPr>
      <w:r w:rsidRPr="000C4F50">
        <w:rPr>
          <w:rFonts w:ascii="Times New Roman" w:hAnsi="Times New Roman" w:cs="Times New Roman"/>
          <w:b/>
          <w:bCs/>
          <w:sz w:val="28"/>
          <w:szCs w:val="28"/>
          <w:u w:val="thick"/>
        </w:rPr>
        <w:t>R</w:t>
      </w:r>
      <w:r w:rsidR="000C4F50">
        <w:rPr>
          <w:rFonts w:ascii="Times New Roman" w:hAnsi="Times New Roman" w:cs="Times New Roman"/>
          <w:b/>
          <w:bCs/>
          <w:sz w:val="28"/>
          <w:szCs w:val="28"/>
          <w:u w:val="thick"/>
        </w:rPr>
        <w:t>eferra</w:t>
      </w:r>
      <w:r w:rsidR="001615A4" w:rsidRPr="000C4F50">
        <w:rPr>
          <w:rFonts w:ascii="Times New Roman" w:hAnsi="Times New Roman" w:cs="Times New Roman"/>
          <w:b/>
          <w:bCs/>
          <w:sz w:val="28"/>
          <w:szCs w:val="28"/>
          <w:u w:val="thick"/>
        </w:rPr>
        <w:t xml:space="preserve">l Guidelines: Referring </w:t>
      </w:r>
      <w:r w:rsidR="001833C3" w:rsidRPr="000C4F50">
        <w:rPr>
          <w:rFonts w:ascii="Times New Roman" w:hAnsi="Times New Roman" w:cs="Times New Roman"/>
          <w:b/>
          <w:bCs/>
          <w:sz w:val="28"/>
          <w:szCs w:val="28"/>
          <w:u w:val="thick"/>
        </w:rPr>
        <w:t xml:space="preserve">Young People </w:t>
      </w:r>
    </w:p>
    <w:p w:rsidR="001833C3" w:rsidRPr="000C4F50" w:rsidRDefault="001833C3">
      <w:pPr>
        <w:jc w:val="center"/>
        <w:rPr>
          <w:rFonts w:ascii="Times New Roman" w:hAnsi="Times New Roman" w:cs="Times New Roman"/>
          <w:b/>
          <w:bCs/>
          <w:sz w:val="28"/>
          <w:szCs w:val="28"/>
          <w:u w:val="thick"/>
        </w:rPr>
      </w:pPr>
      <w:proofErr w:type="gramStart"/>
      <w:r w:rsidRPr="000C4F50">
        <w:rPr>
          <w:rFonts w:ascii="Times New Roman" w:hAnsi="Times New Roman" w:cs="Times New Roman"/>
          <w:b/>
          <w:bCs/>
          <w:sz w:val="28"/>
          <w:szCs w:val="28"/>
          <w:u w:val="thick"/>
        </w:rPr>
        <w:t>to</w:t>
      </w:r>
      <w:proofErr w:type="gramEnd"/>
      <w:r w:rsidRPr="000C4F50">
        <w:rPr>
          <w:rFonts w:ascii="Times New Roman" w:hAnsi="Times New Roman" w:cs="Times New Roman"/>
          <w:b/>
          <w:bCs/>
          <w:sz w:val="28"/>
          <w:szCs w:val="28"/>
          <w:u w:val="thick"/>
        </w:rPr>
        <w:t xml:space="preserve"> Throughcare and Aftercare</w:t>
      </w:r>
    </w:p>
    <w:p w:rsidR="001833C3" w:rsidRPr="000C4F50" w:rsidRDefault="001833C3">
      <w:pPr>
        <w:rPr>
          <w:rFonts w:ascii="Times New Roman" w:hAnsi="Times New Roman" w:cs="Times New Roman"/>
          <w:b/>
          <w:bCs/>
          <w:sz w:val="24"/>
          <w:szCs w:val="24"/>
          <w:u w:val="thick"/>
        </w:rPr>
      </w:pPr>
    </w:p>
    <w:p w:rsidR="001833C3" w:rsidRPr="000C4F50" w:rsidRDefault="00322D58" w:rsidP="000C4F5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33C3" w:rsidRPr="000C4F50">
        <w:rPr>
          <w:rFonts w:ascii="Times New Roman" w:hAnsi="Times New Roman" w:cs="Times New Roman"/>
          <w:b/>
          <w:bCs/>
          <w:sz w:val="24"/>
          <w:szCs w:val="24"/>
        </w:rPr>
        <w:t xml:space="preserve">Throughcare and Aftercare will automatically contact nominated practitioners/teams when looked after young people are aged 15 ½ years, and advise that a referral is required.     </w:t>
      </w:r>
    </w:p>
    <w:p w:rsidR="001833C3" w:rsidRPr="000C4F50" w:rsidRDefault="000C4F5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33C3" w:rsidRPr="000C4F50">
        <w:rPr>
          <w:rFonts w:ascii="Times New Roman" w:hAnsi="Times New Roman" w:cs="Times New Roman"/>
          <w:b/>
          <w:bCs/>
          <w:sz w:val="24"/>
          <w:szCs w:val="24"/>
        </w:rPr>
        <w:t xml:space="preserve">In the event that any young people are not included in this process – </w:t>
      </w:r>
    </w:p>
    <w:p w:rsidR="001833C3" w:rsidRPr="000C4F50" w:rsidRDefault="00322D58" w:rsidP="000C4F5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33C3" w:rsidRPr="000C4F50">
        <w:rPr>
          <w:rFonts w:ascii="Times New Roman" w:hAnsi="Times New Roman" w:cs="Times New Roman"/>
          <w:b/>
          <w:bCs/>
          <w:sz w:val="24"/>
          <w:szCs w:val="24"/>
        </w:rPr>
        <w:t xml:space="preserve">Children and Families practice teams and/or residential staff can check with the Throughcare and Aftercare duty system and a referral can then be made. Young People may also refer themselves. Alternatively, referral forms can be requested from Throughcare and Aftercare service support staff or downloaded from the City of Edinburgh Council’s website. </w:t>
      </w:r>
    </w:p>
    <w:p w:rsidR="001833C3" w:rsidRPr="000C4F50" w:rsidRDefault="00322D58" w:rsidP="000C4F5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33C3" w:rsidRPr="000C4F50">
        <w:rPr>
          <w:rFonts w:ascii="Times New Roman" w:hAnsi="Times New Roman" w:cs="Times New Roman"/>
          <w:b/>
          <w:bCs/>
          <w:sz w:val="24"/>
          <w:szCs w:val="24"/>
        </w:rPr>
        <w:t xml:space="preserve">Throughcare and Aftercare will confirm receipt of the referral, which will then be forwarded to senior Throughcare and Aftercare staff for screening. </w:t>
      </w:r>
    </w:p>
    <w:p w:rsidR="000C4F50" w:rsidRPr="000C4F50" w:rsidRDefault="00322D58" w:rsidP="000C4F5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C4F50" w:rsidRPr="000C4F50">
        <w:rPr>
          <w:rFonts w:ascii="Times New Roman" w:hAnsi="Times New Roman" w:cs="Times New Roman"/>
          <w:b/>
          <w:bCs/>
          <w:sz w:val="24"/>
          <w:szCs w:val="24"/>
        </w:rPr>
        <w:t>The young can person can receive an introduction to the Thro</w:t>
      </w:r>
      <w:r w:rsidR="000C4F50">
        <w:rPr>
          <w:rFonts w:ascii="Times New Roman" w:hAnsi="Times New Roman" w:cs="Times New Roman"/>
          <w:b/>
          <w:bCs/>
          <w:sz w:val="24"/>
          <w:szCs w:val="24"/>
        </w:rPr>
        <w:t xml:space="preserve">ughcare </w:t>
      </w:r>
      <w:r w:rsidR="000C4F50" w:rsidRPr="000C4F50">
        <w:rPr>
          <w:rFonts w:ascii="Times New Roman" w:hAnsi="Times New Roman" w:cs="Times New Roman"/>
          <w:b/>
          <w:bCs/>
          <w:sz w:val="24"/>
          <w:szCs w:val="24"/>
        </w:rPr>
        <w:t>and Aftercare Service at any time deemed mutually appropriate</w:t>
      </w:r>
    </w:p>
    <w:p w:rsidR="000C4F50" w:rsidRDefault="00322D58" w:rsidP="000C4F5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C4F50" w:rsidRPr="000C4F50">
        <w:rPr>
          <w:rFonts w:ascii="Times New Roman" w:hAnsi="Times New Roman" w:cs="Times New Roman"/>
          <w:b/>
          <w:bCs/>
          <w:sz w:val="24"/>
          <w:szCs w:val="24"/>
        </w:rPr>
        <w:t>A</w:t>
      </w:r>
      <w:r>
        <w:rPr>
          <w:rFonts w:ascii="Times New Roman" w:hAnsi="Times New Roman" w:cs="Times New Roman"/>
          <w:b/>
          <w:bCs/>
          <w:sz w:val="24"/>
          <w:szCs w:val="24"/>
        </w:rPr>
        <w:t xml:space="preserve"> </w:t>
      </w:r>
      <w:r w:rsidR="000C4F50" w:rsidRPr="000C4F50">
        <w:rPr>
          <w:rFonts w:ascii="Times New Roman" w:hAnsi="Times New Roman" w:cs="Times New Roman"/>
          <w:b/>
          <w:bCs/>
          <w:sz w:val="24"/>
          <w:szCs w:val="24"/>
        </w:rPr>
        <w:t>Transition meeting should take place when the young person is about to l</w:t>
      </w:r>
      <w:r w:rsidR="000C4F50">
        <w:rPr>
          <w:rFonts w:ascii="Times New Roman" w:hAnsi="Times New Roman" w:cs="Times New Roman"/>
          <w:b/>
          <w:bCs/>
          <w:sz w:val="24"/>
          <w:szCs w:val="24"/>
        </w:rPr>
        <w:t xml:space="preserve">eave care </w:t>
      </w:r>
      <w:r>
        <w:rPr>
          <w:rFonts w:ascii="Times New Roman" w:hAnsi="Times New Roman" w:cs="Times New Roman"/>
          <w:b/>
          <w:bCs/>
          <w:sz w:val="24"/>
          <w:szCs w:val="24"/>
        </w:rPr>
        <w:t xml:space="preserve">and after their introduction to Tc/Ac. A </w:t>
      </w:r>
      <w:r w:rsidR="000C4F50">
        <w:rPr>
          <w:rFonts w:ascii="Times New Roman" w:hAnsi="Times New Roman" w:cs="Times New Roman"/>
          <w:b/>
          <w:bCs/>
          <w:sz w:val="24"/>
          <w:szCs w:val="24"/>
        </w:rPr>
        <w:t>Hand Over dat</w:t>
      </w:r>
      <w:r w:rsidR="000C4F50" w:rsidRPr="000C4F50">
        <w:rPr>
          <w:rFonts w:ascii="Times New Roman" w:hAnsi="Times New Roman" w:cs="Times New Roman"/>
          <w:b/>
          <w:bCs/>
          <w:sz w:val="24"/>
          <w:szCs w:val="24"/>
        </w:rPr>
        <w:t xml:space="preserve">e is agreed at this meeting. A copy of the Leaving Care Checklist should be retained in the young person’s file and another copy forwarded from the young person’s Key-worker to Throughcare and Aftercare prior to the Transitions Meeting.  </w:t>
      </w:r>
    </w:p>
    <w:p w:rsidR="000C4F50" w:rsidRPr="000C4F50" w:rsidRDefault="000C4F50" w:rsidP="000C4F50">
      <w:pPr>
        <w:ind w:left="1288"/>
        <w:jc w:val="both"/>
        <w:rPr>
          <w:rFonts w:ascii="Times New Roman" w:hAnsi="Times New Roman" w:cs="Times New Roman"/>
          <w:b/>
          <w:bCs/>
          <w:sz w:val="24"/>
          <w:szCs w:val="24"/>
        </w:rPr>
      </w:pPr>
    </w:p>
    <w:p w:rsidR="000C4F50" w:rsidRPr="000C4F50" w:rsidRDefault="000C4F50" w:rsidP="000C4F50">
      <w:pPr>
        <w:jc w:val="both"/>
        <w:rPr>
          <w:rFonts w:ascii="Times New Roman" w:hAnsi="Times New Roman" w:cs="Times New Roman"/>
          <w:b/>
          <w:bCs/>
          <w:sz w:val="24"/>
          <w:szCs w:val="24"/>
        </w:rPr>
      </w:pPr>
      <w:r w:rsidRPr="000C4F50">
        <w:rPr>
          <w:rFonts w:ascii="Times New Roman" w:hAnsi="Times New Roman" w:cs="Times New Roman"/>
          <w:b/>
          <w:bCs/>
          <w:sz w:val="24"/>
          <w:szCs w:val="24"/>
        </w:rPr>
        <w:t>The Referrer can request an update</w:t>
      </w:r>
      <w:r w:rsidR="005D24FD">
        <w:rPr>
          <w:rFonts w:ascii="Times New Roman" w:hAnsi="Times New Roman" w:cs="Times New Roman"/>
          <w:b/>
          <w:bCs/>
          <w:sz w:val="24"/>
          <w:szCs w:val="24"/>
        </w:rPr>
        <w:t xml:space="preserve"> on their referral </w:t>
      </w:r>
      <w:r w:rsidRPr="000C4F50">
        <w:rPr>
          <w:rFonts w:ascii="Times New Roman" w:hAnsi="Times New Roman" w:cs="Times New Roman"/>
          <w:b/>
          <w:bCs/>
          <w:sz w:val="24"/>
          <w:szCs w:val="24"/>
        </w:rPr>
        <w:t>from the Throughcare</w:t>
      </w:r>
      <w:r>
        <w:rPr>
          <w:rFonts w:ascii="Times New Roman" w:hAnsi="Times New Roman" w:cs="Times New Roman"/>
          <w:b/>
          <w:bCs/>
          <w:sz w:val="24"/>
          <w:szCs w:val="24"/>
        </w:rPr>
        <w:t xml:space="preserve"> and </w:t>
      </w:r>
      <w:r w:rsidRPr="000C4F50">
        <w:rPr>
          <w:rFonts w:ascii="Times New Roman" w:hAnsi="Times New Roman" w:cs="Times New Roman"/>
          <w:b/>
          <w:bCs/>
          <w:sz w:val="24"/>
          <w:szCs w:val="24"/>
        </w:rPr>
        <w:t xml:space="preserve">Aftercare duty </w:t>
      </w:r>
      <w:r w:rsidR="00322D58">
        <w:rPr>
          <w:rFonts w:ascii="Times New Roman" w:hAnsi="Times New Roman" w:cs="Times New Roman"/>
          <w:b/>
          <w:bCs/>
          <w:sz w:val="24"/>
          <w:szCs w:val="24"/>
        </w:rPr>
        <w:t xml:space="preserve">service </w:t>
      </w:r>
      <w:r w:rsidRPr="000C4F50">
        <w:rPr>
          <w:rFonts w:ascii="Times New Roman" w:hAnsi="Times New Roman" w:cs="Times New Roman"/>
          <w:b/>
          <w:bCs/>
          <w:sz w:val="24"/>
          <w:szCs w:val="24"/>
        </w:rPr>
        <w:t>(0131-529-6400)</w:t>
      </w:r>
      <w:r w:rsidR="005D24FD">
        <w:rPr>
          <w:rFonts w:ascii="Times New Roman" w:hAnsi="Times New Roman" w:cs="Times New Roman"/>
          <w:b/>
          <w:bCs/>
          <w:sz w:val="24"/>
          <w:szCs w:val="24"/>
        </w:rPr>
        <w:t xml:space="preserve">. </w:t>
      </w:r>
      <w:r w:rsidRPr="000C4F50">
        <w:rPr>
          <w:rFonts w:ascii="Times New Roman" w:hAnsi="Times New Roman" w:cs="Times New Roman"/>
          <w:b/>
          <w:bCs/>
          <w:sz w:val="24"/>
          <w:szCs w:val="24"/>
        </w:rPr>
        <w:t xml:space="preserve"> </w:t>
      </w:r>
    </w:p>
    <w:p w:rsidR="001833C3" w:rsidRDefault="001833C3">
      <w:pPr>
        <w:jc w:val="both"/>
        <w:rPr>
          <w:rFonts w:ascii="Times New Roman" w:hAnsi="Times New Roman" w:cs="Times New Roman"/>
          <w:b/>
          <w:bCs/>
          <w:sz w:val="32"/>
          <w:szCs w:val="32"/>
        </w:rPr>
      </w:pPr>
    </w:p>
    <w:p w:rsidR="001833C3" w:rsidRDefault="001833C3">
      <w:pPr>
        <w:jc w:val="center"/>
        <w:rPr>
          <w:rFonts w:ascii="Times New Roman" w:hAnsi="Times New Roman" w:cs="Times New Roman"/>
          <w:b/>
          <w:bCs/>
          <w:sz w:val="32"/>
          <w:szCs w:val="32"/>
        </w:rPr>
      </w:pPr>
    </w:p>
    <w:p w:rsidR="001833C3" w:rsidRDefault="001833C3">
      <w:pPr>
        <w:jc w:val="center"/>
      </w:pPr>
    </w:p>
    <w:sectPr w:rsidR="001833C3">
      <w:footerReference w:type="default" r:id="rId10"/>
      <w:footerReference w:type="first" r:id="rId11"/>
      <w:pgSz w:w="11905" w:h="16837"/>
      <w:pgMar w:top="1440" w:right="1440" w:bottom="1440" w:left="144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96" w:rsidRDefault="00621896">
      <w:pPr>
        <w:spacing w:after="0"/>
      </w:pPr>
      <w:r>
        <w:separator/>
      </w:r>
    </w:p>
  </w:endnote>
  <w:endnote w:type="continuationSeparator" w:id="0">
    <w:p w:rsidR="00621896" w:rsidRDefault="00621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65" w:rsidRDefault="00AC0665">
    <w:pPr>
      <w:pStyle w:val="Footer"/>
      <w:jc w:val="center"/>
    </w:pPr>
    <w:fldSimple w:instr=" PAGE ">
      <w:r w:rsidR="008D3F33">
        <w:rPr>
          <w:noProof/>
        </w:rPr>
        <w:t>1</w:t>
      </w:r>
    </w:fldSimple>
  </w:p>
  <w:p w:rsidR="00AC0665" w:rsidRDefault="00AC0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65" w:rsidRDefault="00AC06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96" w:rsidRDefault="00621896">
      <w:pPr>
        <w:spacing w:after="0"/>
      </w:pPr>
      <w:r>
        <w:separator/>
      </w:r>
    </w:p>
  </w:footnote>
  <w:footnote w:type="continuationSeparator" w:id="0">
    <w:p w:rsidR="00621896" w:rsidRDefault="0062189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648" w:hanging="360"/>
      </w:pPr>
      <w:rPr>
        <w:rFonts w:ascii="Symbol" w:hAnsi="Symbol"/>
      </w:rPr>
    </w:lvl>
  </w:abstractNum>
  <w:abstractNum w:abstractNumId="1">
    <w:nsid w:val="00000002"/>
    <w:multiLevelType w:val="multilevel"/>
    <w:tmpl w:val="5F4A28B0"/>
    <w:name w:val="WW8Num5"/>
    <w:lvl w:ilvl="0">
      <w:start w:val="1"/>
      <w:numFmt w:val="decimal"/>
      <w:lvlText w:val="%1."/>
      <w:lvlJc w:val="left"/>
      <w:pPr>
        <w:tabs>
          <w:tab w:val="num" w:pos="0"/>
        </w:tabs>
        <w:ind w:left="92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27A34E7E"/>
    <w:multiLevelType w:val="hybridMultilevel"/>
    <w:tmpl w:val="F4608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DB76B6"/>
    <w:multiLevelType w:val="hybridMultilevel"/>
    <w:tmpl w:val="D5747798"/>
    <w:lvl w:ilvl="0" w:tplc="F146A678">
      <w:start w:val="6"/>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
    <w:nsid w:val="3FEF7CE8"/>
    <w:multiLevelType w:val="hybridMultilevel"/>
    <w:tmpl w:val="4C724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0A96"/>
    <w:rsid w:val="00070A96"/>
    <w:rsid w:val="00086AC9"/>
    <w:rsid w:val="000C4F50"/>
    <w:rsid w:val="001028D2"/>
    <w:rsid w:val="001615A4"/>
    <w:rsid w:val="001833C3"/>
    <w:rsid w:val="00183C48"/>
    <w:rsid w:val="0026153F"/>
    <w:rsid w:val="002A72A6"/>
    <w:rsid w:val="00322D58"/>
    <w:rsid w:val="003D2E64"/>
    <w:rsid w:val="003E67BD"/>
    <w:rsid w:val="00401F67"/>
    <w:rsid w:val="005D24FD"/>
    <w:rsid w:val="005F5C7F"/>
    <w:rsid w:val="00617D21"/>
    <w:rsid w:val="00621896"/>
    <w:rsid w:val="00652F96"/>
    <w:rsid w:val="00710DDF"/>
    <w:rsid w:val="00761C8E"/>
    <w:rsid w:val="007A16C2"/>
    <w:rsid w:val="008A055A"/>
    <w:rsid w:val="008C0C43"/>
    <w:rsid w:val="008D3F33"/>
    <w:rsid w:val="009566F7"/>
    <w:rsid w:val="00A45FAB"/>
    <w:rsid w:val="00AB6F80"/>
    <w:rsid w:val="00AC0665"/>
    <w:rsid w:val="00AC3FF3"/>
    <w:rsid w:val="00B16EC8"/>
    <w:rsid w:val="00B846C3"/>
    <w:rsid w:val="00C079DC"/>
    <w:rsid w:val="00DA511D"/>
    <w:rsid w:val="00DD2895"/>
    <w:rsid w:val="00F2157B"/>
    <w:rsid w:val="00F65AC3"/>
    <w:rsid w:val="00F95494"/>
    <w:rsid w:val="00F976B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rFonts w:ascii="Calibri" w:eastAsia="Calibri" w:hAnsi="Calibri" w:cs="Calibri"/>
      <w:sz w:val="22"/>
      <w:szCs w:val="22"/>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6z0">
    <w:name w:val="WW8Num6z0"/>
    <w:rPr>
      <w:rFonts w:ascii="Symbol" w:hAnsi="Symbol"/>
    </w:rPr>
  </w:style>
  <w:style w:type="character" w:customStyle="1" w:styleId="WW8Num7z0">
    <w:name w:val="WW8Num7z0"/>
    <w:rPr>
      <w:sz w:val="24"/>
      <w:szCs w:val="24"/>
    </w:rPr>
  </w:style>
  <w:style w:type="character" w:styleId="DefaultParagraphFont0">
    <w:name w:val="Default Paragraph Font"/>
  </w:style>
  <w:style w:type="character" w:customStyle="1" w:styleId="CharChar1">
    <w:name w:val=" Char Char1"/>
    <w:basedOn w:val="DefaultParagraphFont0"/>
  </w:style>
  <w:style w:type="character" w:customStyle="1" w:styleId="CharChar">
    <w:name w:val=" Char Char"/>
    <w:basedOn w:val="DefaultParagraphFont0"/>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Header">
    <w:name w:val="header"/>
    <w:basedOn w:val="Normal"/>
    <w:pPr>
      <w:spacing w:after="0"/>
    </w:pPr>
  </w:style>
  <w:style w:type="paragraph" w:styleId="Footer">
    <w:name w:val="footer"/>
    <w:basedOn w:val="Normal"/>
    <w:pPr>
      <w:spacing w:after="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basedOn w:val="DefaultParagraphFont"/>
    <w:uiPriority w:val="99"/>
    <w:unhideWhenUsed/>
    <w:rsid w:val="0026153F"/>
    <w:rPr>
      <w:color w:val="0000FF"/>
      <w:u w:val="single"/>
    </w:rPr>
  </w:style>
  <w:style w:type="paragraph" w:customStyle="1" w:styleId="DecimalAligned">
    <w:name w:val="Decimal Aligned"/>
    <w:basedOn w:val="Normal"/>
    <w:uiPriority w:val="40"/>
    <w:qFormat/>
    <w:rsid w:val="00183C48"/>
    <w:pPr>
      <w:tabs>
        <w:tab w:val="decimal" w:pos="360"/>
      </w:tabs>
      <w:suppressAutoHyphens w:val="0"/>
      <w:spacing w:line="276" w:lineRule="auto"/>
    </w:pPr>
    <w:rPr>
      <w:rFonts w:eastAsia="Times New Roman" w:cs="Times New Roman"/>
      <w:lang w:val="en-US" w:eastAsia="en-US"/>
    </w:rPr>
  </w:style>
  <w:style w:type="paragraph" w:styleId="FootnoteText">
    <w:name w:val="footnote text"/>
    <w:basedOn w:val="Normal"/>
    <w:link w:val="FootnoteTextChar"/>
    <w:uiPriority w:val="99"/>
    <w:unhideWhenUsed/>
    <w:rsid w:val="00183C48"/>
    <w:pPr>
      <w:suppressAutoHyphens w:val="0"/>
      <w:spacing w:after="0"/>
    </w:pPr>
    <w:rPr>
      <w:rFonts w:eastAsia="Times New Roman" w:cs="Times New Roman"/>
      <w:sz w:val="20"/>
      <w:szCs w:val="20"/>
      <w:lang w:val="en-US" w:eastAsia="en-US"/>
    </w:rPr>
  </w:style>
  <w:style w:type="character" w:customStyle="1" w:styleId="FootnoteTextChar">
    <w:name w:val="Footnote Text Char"/>
    <w:basedOn w:val="DefaultParagraphFont"/>
    <w:link w:val="FootnoteText"/>
    <w:uiPriority w:val="99"/>
    <w:rsid w:val="00183C48"/>
    <w:rPr>
      <w:rFonts w:ascii="Calibri" w:eastAsia="Times New Roman" w:hAnsi="Calibri" w:cs="Times New Roman"/>
      <w:lang w:val="en-US" w:eastAsia="en-US"/>
    </w:rPr>
  </w:style>
  <w:style w:type="character" w:styleId="SubtleEmphasis">
    <w:name w:val="Subtle Emphasis"/>
    <w:basedOn w:val="DefaultParagraphFont"/>
    <w:uiPriority w:val="19"/>
    <w:qFormat/>
    <w:rsid w:val="00183C48"/>
    <w:rPr>
      <w:rFonts w:eastAsia="Times New Roman" w:cs="Times New Roman"/>
      <w:bCs w:val="0"/>
      <w:i/>
      <w:iCs/>
      <w:color w:val="808080"/>
      <w:szCs w:val="22"/>
      <w:lang w:val="en-US"/>
    </w:rPr>
  </w:style>
  <w:style w:type="table" w:customStyle="1" w:styleId="LightShading-Accent1">
    <w:name w:val="Light Shading Accent 1"/>
    <w:basedOn w:val="TableNormal"/>
    <w:uiPriority w:val="60"/>
    <w:rsid w:val="00183C48"/>
    <w:rPr>
      <w:rFonts w:ascii="Calibri" w:hAnsi="Calibri"/>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183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ngsco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ssports.u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nburghleis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Checklist for Leaving Care</vt:lpstr>
    </vt:vector>
  </TitlesOfParts>
  <Company>City of Edinburgh Council</Company>
  <LinksUpToDate>false</LinksUpToDate>
  <CharactersWithSpaces>8447</CharactersWithSpaces>
  <SharedDoc>false</SharedDoc>
  <HLinks>
    <vt:vector size="18" baseType="variant">
      <vt:variant>
        <vt:i4>2097275</vt:i4>
      </vt:variant>
      <vt:variant>
        <vt:i4>6</vt:i4>
      </vt:variant>
      <vt:variant>
        <vt:i4>0</vt:i4>
      </vt:variant>
      <vt:variant>
        <vt:i4>5</vt:i4>
      </vt:variant>
      <vt:variant>
        <vt:lpwstr>http://www.edinburghleisure.co.uk/</vt:lpwstr>
      </vt:variant>
      <vt:variant>
        <vt:lpwstr/>
      </vt:variant>
      <vt:variant>
        <vt:i4>6225937</vt:i4>
      </vt:variant>
      <vt:variant>
        <vt:i4>3</vt:i4>
      </vt:variant>
      <vt:variant>
        <vt:i4>0</vt:i4>
      </vt:variant>
      <vt:variant>
        <vt:i4>5</vt:i4>
      </vt:variant>
      <vt:variant>
        <vt:lpwstr>http://www.youngscot.org/</vt:lpwstr>
      </vt:variant>
      <vt:variant>
        <vt:lpwstr/>
      </vt:variant>
      <vt:variant>
        <vt:i4>4325394</vt:i4>
      </vt:variant>
      <vt:variant>
        <vt:i4>0</vt:i4>
      </vt:variant>
      <vt:variant>
        <vt:i4>0</vt:i4>
      </vt:variant>
      <vt:variant>
        <vt:i4>5</vt:i4>
      </vt:variant>
      <vt:variant>
        <vt:lpwstr>http://www.passports.uk.com/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Leaving Care</dc:title>
  <dc:creator>Alan</dc:creator>
  <cp:lastModifiedBy>Marion Boyle</cp:lastModifiedBy>
  <cp:revision>2</cp:revision>
  <cp:lastPrinted>2015-04-30T13:26:00Z</cp:lastPrinted>
  <dcterms:created xsi:type="dcterms:W3CDTF">2015-05-14T16:18:00Z</dcterms:created>
  <dcterms:modified xsi:type="dcterms:W3CDTF">2015-05-14T16:18:00Z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-741103440</vt:i4>
  </property>
  <property fmtid="{D5CDD505-2E9C-101B-9397-08002B2CF9AE}" pid="3" name="_AuthorEmail">
    <vt:lpwstr>Alan.Brodie@edinburgh.gov.uk</vt:lpwstr>
  </property>
  <property fmtid="{D5CDD505-2E9C-101B-9397-08002B2CF9AE}" pid="4" name="_AuthorEmailDisplayName">
    <vt:lpwstr>Alan Brodie</vt:lpwstr>
  </property>
  <property fmtid="{D5CDD505-2E9C-101B-9397-08002B2CF9AE}" pid="5" name="_EmailSubject">
    <vt:lpwstr>Care Leavers Checklist 2015</vt:lpwstr>
  </property>
  <property fmtid="{D5CDD505-2E9C-101B-9397-08002B2CF9AE}" pid="6" name="_NewReviewCycle">
    <vt:lpwstr/>
  </property>
  <property fmtid="{D5CDD505-2E9C-101B-9397-08002B2CF9AE}" pid="7" name="_PreviousAdHocReviewCycleID">
    <vt:i4>287834539</vt:i4>
  </property>
  <property fmtid="{D5CDD505-2E9C-101B-9397-08002B2CF9AE}" pid="8" name="_ReviewingToolsShownOnce">
    <vt:lpwstr/>
  </property>
</Properties>
</file>